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817" w:rsidRDefault="009E2817" w:rsidP="009E2817">
      <w:pPr>
        <w:framePr w:wrap="none" w:vAnchor="page" w:hAnchor="page" w:x="1606" w:y="541"/>
        <w:rPr>
          <w:sz w:val="2"/>
          <w:szCs w:val="2"/>
        </w:rPr>
      </w:pPr>
    </w:p>
    <w:p w:rsidR="009E2817" w:rsidRDefault="009E2817" w:rsidP="009E2817">
      <w:pPr>
        <w:framePr w:wrap="none" w:vAnchor="page" w:hAnchor="page" w:x="11112" w:y="123"/>
      </w:pPr>
    </w:p>
    <w:p w:rsidR="001F3F47" w:rsidRDefault="001F3F47" w:rsidP="001F3F47">
      <w:pPr>
        <w:pStyle w:val="a8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8D" w:rsidRDefault="0046788D" w:rsidP="001F3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F3F47" w:rsidRPr="001F3F47" w:rsidRDefault="001F3F47" w:rsidP="001F3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47">
        <w:rPr>
          <w:rFonts w:ascii="Times New Roman" w:hAnsi="Times New Roman" w:cs="Times New Roman"/>
          <w:b/>
          <w:sz w:val="28"/>
          <w:szCs w:val="28"/>
        </w:rPr>
        <w:t xml:space="preserve"> ПОДОВИННОГО СЕЛЬСКОГО ПОСЕЛЕНИЯ</w:t>
      </w:r>
    </w:p>
    <w:p w:rsidR="001F3F47" w:rsidRPr="001F3F47" w:rsidRDefault="001F3F47" w:rsidP="001F3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47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1F3F47" w:rsidRDefault="001F3F47" w:rsidP="001F3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3F47"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46788D" w:rsidRPr="001F3F47" w:rsidRDefault="0046788D" w:rsidP="001F3F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F47" w:rsidRPr="001F3F47" w:rsidRDefault="0046788D" w:rsidP="0046788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1F3F47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F3F47" w:rsidRPr="001F3F47" w:rsidRDefault="001F3F47" w:rsidP="001F3F47">
      <w:pPr>
        <w:jc w:val="center"/>
        <w:rPr>
          <w:rFonts w:ascii="Times New Roman" w:hAnsi="Times New Roman" w:cs="Times New Roman"/>
          <w:b/>
        </w:rPr>
      </w:pPr>
      <w:r w:rsidRPr="001F3F47">
        <w:rPr>
          <w:rFonts w:ascii="Times New Roman" w:hAnsi="Times New Roman" w:cs="Times New Roman"/>
          <w:b/>
        </w:rPr>
        <w:t>______________________________________________________________________</w:t>
      </w:r>
    </w:p>
    <w:p w:rsidR="001F3F47" w:rsidRDefault="00C67F3A" w:rsidP="001F3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от  25.03</w:t>
      </w:r>
      <w:r w:rsidR="0046788D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F3F47" w:rsidRPr="001F3F47">
        <w:rPr>
          <w:rFonts w:ascii="Times New Roman" w:hAnsi="Times New Roman" w:cs="Times New Roman"/>
          <w:noProof/>
          <w:sz w:val="28"/>
          <w:szCs w:val="28"/>
        </w:rPr>
        <w:t>.202</w:t>
      </w:r>
      <w:bookmarkStart w:id="0" w:name="_GoBack"/>
      <w:bookmarkEnd w:id="0"/>
      <w:r w:rsidR="001F3F47" w:rsidRPr="001F3F47">
        <w:rPr>
          <w:rFonts w:ascii="Times New Roman" w:hAnsi="Times New Roman" w:cs="Times New Roman"/>
          <w:noProof/>
          <w:sz w:val="28"/>
          <w:szCs w:val="28"/>
        </w:rPr>
        <w:t>1 г.</w:t>
      </w:r>
      <w:r>
        <w:rPr>
          <w:rFonts w:ascii="Times New Roman" w:hAnsi="Times New Roman" w:cs="Times New Roman"/>
          <w:sz w:val="28"/>
          <w:szCs w:val="28"/>
        </w:rPr>
        <w:t xml:space="preserve">  № 32</w:t>
      </w:r>
      <w:r w:rsidR="001F3F47" w:rsidRPr="001F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8D" w:rsidRDefault="0046788D" w:rsidP="001F3F47">
      <w:pPr>
        <w:rPr>
          <w:rFonts w:ascii="Times New Roman" w:hAnsi="Times New Roman" w:cs="Times New Roman"/>
          <w:sz w:val="28"/>
          <w:szCs w:val="28"/>
        </w:rPr>
      </w:pPr>
    </w:p>
    <w:p w:rsidR="001F3F47" w:rsidRPr="001F3F47" w:rsidRDefault="001F3F47" w:rsidP="001F3F47">
      <w:pPr>
        <w:rPr>
          <w:rFonts w:ascii="Times New Roman" w:hAnsi="Times New Roman" w:cs="Times New Roman"/>
          <w:sz w:val="26"/>
          <w:szCs w:val="26"/>
        </w:rPr>
      </w:pPr>
      <w:r w:rsidRPr="001F3F47">
        <w:rPr>
          <w:rFonts w:ascii="Times New Roman" w:hAnsi="Times New Roman" w:cs="Times New Roman"/>
          <w:sz w:val="26"/>
          <w:szCs w:val="26"/>
        </w:rPr>
        <w:t>О внесении изменений в Решение</w:t>
      </w:r>
    </w:p>
    <w:p w:rsidR="001F3F47" w:rsidRPr="001F3F47" w:rsidRDefault="0046788D" w:rsidP="001F3F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Совета депутатов от 13</w:t>
      </w:r>
      <w:r w:rsidR="001F3F47" w:rsidRPr="001F3F47">
        <w:rPr>
          <w:rFonts w:ascii="Times New Roman" w:hAnsi="Times New Roman" w:cs="Times New Roman"/>
          <w:sz w:val="26"/>
          <w:szCs w:val="26"/>
        </w:rPr>
        <w:t>.04.2012г. № 66</w:t>
      </w:r>
    </w:p>
    <w:p w:rsidR="001F3F47" w:rsidRDefault="001F3F47" w:rsidP="001F3F47">
      <w:pPr>
        <w:rPr>
          <w:rFonts w:ascii="Times New Roman" w:hAnsi="Times New Roman" w:cs="Times New Roman"/>
          <w:sz w:val="26"/>
          <w:szCs w:val="26"/>
        </w:rPr>
      </w:pPr>
      <w:r w:rsidRPr="001F3F47">
        <w:rPr>
          <w:rFonts w:ascii="Times New Roman" w:hAnsi="Times New Roman" w:cs="Times New Roman"/>
          <w:sz w:val="26"/>
          <w:szCs w:val="26"/>
        </w:rPr>
        <w:t>« О правилах благо</w:t>
      </w:r>
      <w:r>
        <w:rPr>
          <w:rFonts w:ascii="Times New Roman" w:hAnsi="Times New Roman" w:cs="Times New Roman"/>
          <w:sz w:val="26"/>
          <w:szCs w:val="26"/>
        </w:rPr>
        <w:t>устройства и санитарного</w:t>
      </w:r>
    </w:p>
    <w:p w:rsidR="001F3F47" w:rsidRDefault="000D2617" w:rsidP="001F3F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1F3F47">
        <w:rPr>
          <w:rFonts w:ascii="Times New Roman" w:hAnsi="Times New Roman" w:cs="Times New Roman"/>
          <w:sz w:val="26"/>
          <w:szCs w:val="26"/>
        </w:rPr>
        <w:t>одержания территории, организации уборки</w:t>
      </w:r>
    </w:p>
    <w:p w:rsidR="001F3F47" w:rsidRDefault="000D2617" w:rsidP="001F3F4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1F3F47">
        <w:rPr>
          <w:rFonts w:ascii="Times New Roman" w:hAnsi="Times New Roman" w:cs="Times New Roman"/>
          <w:sz w:val="26"/>
          <w:szCs w:val="26"/>
        </w:rPr>
        <w:t xml:space="preserve"> обеспечения чистоты в населенных пунктах</w:t>
      </w:r>
    </w:p>
    <w:p w:rsidR="001F3F47" w:rsidRDefault="001F3F47" w:rsidP="009E281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Подовинного сельского поселения</w:t>
      </w:r>
      <w:r w:rsidRPr="001F3F47">
        <w:rPr>
          <w:rFonts w:ascii="Times New Roman" w:hAnsi="Times New Roman" w:cs="Times New Roman"/>
          <w:sz w:val="26"/>
          <w:szCs w:val="26"/>
        </w:rPr>
        <w:tab/>
      </w:r>
    </w:p>
    <w:p w:rsidR="001F3F47" w:rsidRDefault="001F3F47" w:rsidP="009E2817">
      <w:pPr>
        <w:rPr>
          <w:rFonts w:ascii="Times New Roman" w:hAnsi="Times New Roman" w:cs="Times New Roman"/>
          <w:sz w:val="26"/>
          <w:szCs w:val="26"/>
        </w:rPr>
      </w:pPr>
    </w:p>
    <w:p w:rsidR="001F3F47" w:rsidRDefault="001F3F47" w:rsidP="009E2817">
      <w:pPr>
        <w:rPr>
          <w:rFonts w:ascii="Times New Roman" w:hAnsi="Times New Roman" w:cs="Times New Roman"/>
          <w:sz w:val="26"/>
          <w:szCs w:val="26"/>
        </w:rPr>
      </w:pPr>
    </w:p>
    <w:p w:rsidR="00B35E71" w:rsidRDefault="001F3F47" w:rsidP="001F3F47">
      <w:pPr>
        <w:jc w:val="both"/>
        <w:rPr>
          <w:rFonts w:ascii="Times New Roman" w:hAnsi="Times New Roman" w:cs="Times New Roman"/>
          <w:sz w:val="28"/>
          <w:szCs w:val="28"/>
        </w:rPr>
      </w:pPr>
      <w:r w:rsidRPr="001F3F47">
        <w:rPr>
          <w:rFonts w:ascii="Times New Roman" w:hAnsi="Times New Roman" w:cs="Times New Roman"/>
        </w:rPr>
        <w:t xml:space="preserve">  </w:t>
      </w:r>
      <w:r w:rsidR="00B35E71">
        <w:rPr>
          <w:rFonts w:ascii="Times New Roman" w:hAnsi="Times New Roman" w:cs="Times New Roman"/>
        </w:rPr>
        <w:t xml:space="preserve">                    </w:t>
      </w:r>
      <w:r w:rsidRPr="001F3F47">
        <w:rPr>
          <w:rFonts w:ascii="Times New Roman" w:hAnsi="Times New Roman" w:cs="Times New Roman"/>
        </w:rPr>
        <w:t xml:space="preserve">   </w:t>
      </w:r>
      <w:r w:rsidRPr="001F3F4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35E71" w:rsidRDefault="00B35E71" w:rsidP="001F3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E71" w:rsidRDefault="00B35E71" w:rsidP="001F3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E71" w:rsidRDefault="00B35E71" w:rsidP="001F3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E71" w:rsidRDefault="00B35E71" w:rsidP="001F3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E71" w:rsidRDefault="00B35E71" w:rsidP="001F3F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E71" w:rsidRPr="0046788D" w:rsidRDefault="0046788D" w:rsidP="001F3F4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788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06.10.2003г. № 131-ФЗ « Об общих принципах организации местного самоуправления в Российской Федерации», н</w:t>
      </w:r>
      <w:r w:rsidR="00B35E71" w:rsidRPr="0046788D">
        <w:rPr>
          <w:rFonts w:ascii="Times New Roman" w:hAnsi="Times New Roman" w:cs="Times New Roman"/>
          <w:sz w:val="26"/>
          <w:szCs w:val="26"/>
        </w:rPr>
        <w:t>а основании Устава Подовинного сель</w:t>
      </w:r>
      <w:r w:rsidRPr="0046788D">
        <w:rPr>
          <w:rFonts w:ascii="Times New Roman" w:hAnsi="Times New Roman" w:cs="Times New Roman"/>
          <w:sz w:val="26"/>
          <w:szCs w:val="26"/>
        </w:rPr>
        <w:t>ского поселения</w:t>
      </w:r>
      <w:proofErr w:type="gramStart"/>
      <w:r w:rsidRPr="0046788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6788D">
        <w:rPr>
          <w:rFonts w:ascii="Times New Roman" w:hAnsi="Times New Roman" w:cs="Times New Roman"/>
          <w:sz w:val="26"/>
          <w:szCs w:val="26"/>
        </w:rPr>
        <w:t xml:space="preserve"> Совет депутатов Подовинного сельского поселения,</w:t>
      </w:r>
    </w:p>
    <w:p w:rsidR="0046788D" w:rsidRDefault="0046788D" w:rsidP="001F3F47">
      <w:pPr>
        <w:jc w:val="both"/>
        <w:rPr>
          <w:rFonts w:ascii="Times New Roman" w:hAnsi="Times New Roman" w:cs="Times New Roman"/>
          <w:sz w:val="26"/>
          <w:szCs w:val="26"/>
        </w:rPr>
      </w:pPr>
      <w:r w:rsidRPr="0046788D">
        <w:rPr>
          <w:rFonts w:ascii="Times New Roman" w:hAnsi="Times New Roman" w:cs="Times New Roman"/>
          <w:sz w:val="26"/>
          <w:szCs w:val="26"/>
        </w:rPr>
        <w:t>РЕШАЕТ:</w:t>
      </w:r>
    </w:p>
    <w:p w:rsidR="00A006AC" w:rsidRPr="0046788D" w:rsidRDefault="00A006AC" w:rsidP="001F3F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35E71" w:rsidRDefault="0046788D" w:rsidP="0046788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6788D">
        <w:rPr>
          <w:rFonts w:ascii="Times New Roman" w:hAnsi="Times New Roman" w:cs="Times New Roman"/>
          <w:sz w:val="26"/>
          <w:szCs w:val="26"/>
        </w:rPr>
        <w:t>Внести изменения в Решение Совета депутатов от 13.04.2012 г. № 66 « О правилах благоустройства и санитарного содержания территорий</w:t>
      </w:r>
      <w:proofErr w:type="gramStart"/>
      <w:r w:rsidRPr="0046788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6788D">
        <w:rPr>
          <w:rFonts w:ascii="Times New Roman" w:hAnsi="Times New Roman" w:cs="Times New Roman"/>
          <w:sz w:val="26"/>
          <w:szCs w:val="26"/>
        </w:rPr>
        <w:t xml:space="preserve"> организации уборки и обеспечения чистоты в населенных пунктах Подовинного сельского поселения»</w:t>
      </w:r>
      <w:r w:rsidR="00B17875">
        <w:rPr>
          <w:rFonts w:ascii="Times New Roman" w:hAnsi="Times New Roman" w:cs="Times New Roman"/>
          <w:sz w:val="26"/>
          <w:szCs w:val="26"/>
        </w:rPr>
        <w:t xml:space="preserve">  дополнить статьей 6.1.</w:t>
      </w:r>
    </w:p>
    <w:p w:rsidR="001F7FBE" w:rsidRDefault="001F7FBE" w:rsidP="0046788D">
      <w:pPr>
        <w:pStyle w:val="a7"/>
        <w:numPr>
          <w:ilvl w:val="0"/>
          <w:numId w:val="1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Определить администрацию Подовинного сельского поселения Октябрьского муниципального района Челябинской области уполномоченным органом выдавать разрешение на размещение объекта развозной торговли на территории Подовинного сельского поселения</w:t>
      </w:r>
      <w:r w:rsidR="00C67F3A">
        <w:rPr>
          <w:rFonts w:ascii="Times New Roman" w:hAnsi="Times New Roman" w:cs="Times New Roman"/>
          <w:sz w:val="26"/>
          <w:szCs w:val="26"/>
        </w:rPr>
        <w:t>.</w:t>
      </w:r>
    </w:p>
    <w:p w:rsidR="00C67F3A" w:rsidRPr="00DE5A38" w:rsidRDefault="00C67F3A" w:rsidP="00C67F3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DE5A38">
        <w:rPr>
          <w:rFonts w:ascii="Times New Roman" w:hAnsi="Times New Roman"/>
          <w:sz w:val="26"/>
          <w:szCs w:val="26"/>
        </w:rPr>
        <w:t xml:space="preserve"> Настоящее Решение Совета депутатов Подовинное сельского поселения вступает в силу со дня его подписания.</w:t>
      </w:r>
    </w:p>
    <w:p w:rsidR="00C67F3A" w:rsidRPr="00DE5A38" w:rsidRDefault="00C67F3A" w:rsidP="00C67F3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6"/>
          <w:szCs w:val="26"/>
        </w:rPr>
      </w:pPr>
      <w:r w:rsidRPr="00DE5A38">
        <w:rPr>
          <w:rFonts w:ascii="Times New Roman" w:hAnsi="Times New Roman"/>
          <w:sz w:val="26"/>
          <w:szCs w:val="26"/>
        </w:rPr>
        <w:t xml:space="preserve"> Опубликовать настоящее решение на информационных стендах и на официальном сайте Подовинного сельского поселения.</w:t>
      </w:r>
    </w:p>
    <w:p w:rsidR="00C67F3A" w:rsidRPr="00C67F3A" w:rsidRDefault="00C67F3A" w:rsidP="00C67F3A">
      <w:pPr>
        <w:pStyle w:val="aa"/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46788D" w:rsidRDefault="0046788D" w:rsidP="001F3F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788D" w:rsidRPr="0046788D" w:rsidRDefault="0046788D" w:rsidP="001F3F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6788D" w:rsidRDefault="0046788D" w:rsidP="00B35E7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67F3A">
        <w:rPr>
          <w:rFonts w:ascii="Times New Roman" w:hAnsi="Times New Roman" w:cs="Times New Roman"/>
          <w:sz w:val="26"/>
          <w:szCs w:val="26"/>
        </w:rPr>
        <w:t xml:space="preserve">   Глава Подовинного сельского поселения                                       Н.С.Шмидт</w:t>
      </w:r>
    </w:p>
    <w:p w:rsidR="009E2817" w:rsidRPr="0046788D" w:rsidRDefault="00C67F3A" w:rsidP="00B35E71">
      <w:pPr>
        <w:rPr>
          <w:rFonts w:ascii="Times New Roman" w:hAnsi="Times New Roman" w:cs="Times New Roman"/>
          <w:sz w:val="26"/>
          <w:szCs w:val="26"/>
        </w:rPr>
        <w:sectPr w:rsidR="009E2817" w:rsidRPr="0046788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35E71" w:rsidRPr="0046788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9E2817" w:rsidRDefault="009E2817" w:rsidP="009E2817">
      <w:pPr>
        <w:framePr w:wrap="none" w:vAnchor="page" w:hAnchor="page" w:x="10334" w:y="204"/>
      </w:pPr>
    </w:p>
    <w:p w:rsidR="009E2817" w:rsidRDefault="009E2817" w:rsidP="009E2817">
      <w:pPr>
        <w:framePr w:w="10036" w:h="1159" w:hRule="exact" w:wrap="none" w:vAnchor="page" w:hAnchor="page" w:x="1111" w:y="1081"/>
        <w:spacing w:line="274" w:lineRule="exact"/>
        <w:ind w:left="6340"/>
      </w:pPr>
      <w:r>
        <w:rPr>
          <w:rStyle w:val="30"/>
          <w:rFonts w:eastAsia="Arial Unicode MS"/>
        </w:rPr>
        <w:t>Приложение</w:t>
      </w:r>
    </w:p>
    <w:p w:rsidR="009E2817" w:rsidRDefault="009E2817" w:rsidP="009E2817">
      <w:pPr>
        <w:framePr w:w="10036" w:h="1159" w:hRule="exact" w:wrap="none" w:vAnchor="page" w:hAnchor="page" w:x="1111" w:y="1081"/>
        <w:spacing w:line="274" w:lineRule="exact"/>
        <w:ind w:left="5640"/>
      </w:pPr>
      <w:r>
        <w:rPr>
          <w:rStyle w:val="30"/>
          <w:rFonts w:eastAsia="Arial Unicode MS"/>
        </w:rPr>
        <w:t>к решению Совета депутатов Подовинного сельского по</w:t>
      </w:r>
      <w:r w:rsidR="00972711">
        <w:rPr>
          <w:rStyle w:val="30"/>
          <w:rFonts w:eastAsia="Arial Unicode MS"/>
        </w:rPr>
        <w:t>сел</w:t>
      </w:r>
      <w:r w:rsidR="00C67F3A">
        <w:rPr>
          <w:rStyle w:val="30"/>
          <w:rFonts w:eastAsia="Arial Unicode MS"/>
        </w:rPr>
        <w:t>ения от 25.03.2021</w:t>
      </w:r>
      <w:r w:rsidR="00972711">
        <w:rPr>
          <w:rStyle w:val="30"/>
          <w:rFonts w:eastAsia="Arial Unicode MS"/>
        </w:rPr>
        <w:t xml:space="preserve">  г. № </w:t>
      </w:r>
      <w:r w:rsidR="00C67F3A">
        <w:rPr>
          <w:rStyle w:val="30"/>
          <w:rFonts w:eastAsia="Arial Unicode MS"/>
        </w:rPr>
        <w:t>32</w:t>
      </w:r>
    </w:p>
    <w:p w:rsidR="009E2817" w:rsidRPr="007E6BB0" w:rsidRDefault="009E2817" w:rsidP="00972711">
      <w:pPr>
        <w:framePr w:w="9494" w:h="1979" w:hRule="exact" w:wrap="none" w:vAnchor="page" w:hAnchor="page" w:x="854" w:y="2595"/>
        <w:spacing w:after="354" w:line="44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7E6BB0">
        <w:rPr>
          <w:rStyle w:val="20"/>
          <w:rFonts w:eastAsia="Arial Unicode MS"/>
          <w:sz w:val="28"/>
          <w:szCs w:val="28"/>
        </w:rPr>
        <w:t>Правила</w:t>
      </w:r>
      <w:bookmarkEnd w:id="1"/>
    </w:p>
    <w:p w:rsidR="009E2817" w:rsidRPr="007E6BB0" w:rsidRDefault="009E2817" w:rsidP="00972711">
      <w:pPr>
        <w:framePr w:w="9494" w:h="1979" w:hRule="exact" w:wrap="none" w:vAnchor="page" w:hAnchor="page" w:x="854" w:y="2595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благоустройства и санитарного содержания территорий,</w:t>
      </w:r>
      <w:r w:rsidRPr="007E6BB0">
        <w:rPr>
          <w:rStyle w:val="22"/>
          <w:rFonts w:eastAsia="Arial Unicode MS"/>
          <w:sz w:val="28"/>
          <w:szCs w:val="28"/>
        </w:rPr>
        <w:br/>
        <w:t>организации уборки и обеспечения чистоты в населённых пунктах</w:t>
      </w:r>
      <w:r w:rsidRPr="007E6BB0">
        <w:rPr>
          <w:rStyle w:val="22"/>
          <w:rFonts w:eastAsia="Arial Unicode MS"/>
          <w:sz w:val="28"/>
          <w:szCs w:val="28"/>
        </w:rPr>
        <w:br/>
        <w:t>Подовинного сельского поселения.</w:t>
      </w:r>
    </w:p>
    <w:p w:rsidR="009E2817" w:rsidRPr="007E6BB0" w:rsidRDefault="009E2817" w:rsidP="00972711">
      <w:pPr>
        <w:framePr w:w="9494" w:h="7461" w:hRule="exact" w:wrap="none" w:vAnchor="page" w:hAnchor="page" w:x="854" w:y="5292"/>
        <w:spacing w:after="336" w:line="320" w:lineRule="exact"/>
        <w:ind w:left="40"/>
        <w:jc w:val="center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1 .ОБЩИЕ ПОЛОЖЕНИЯ</w:t>
      </w:r>
    </w:p>
    <w:p w:rsidR="009E2817" w:rsidRPr="007E6BB0" w:rsidRDefault="009E2817" w:rsidP="009E2817">
      <w:pPr>
        <w:framePr w:w="9494" w:h="7461" w:hRule="exact" w:wrap="none" w:vAnchor="page" w:hAnchor="page" w:x="854" w:y="5292"/>
        <w:tabs>
          <w:tab w:val="left" w:pos="4325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1.1 .Настоящие Правила благоустройства и санитарного содержания территорий, организации уборки и обеспечения чистоты в населённых пунктах Подовинного сельского поселения ( дале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е-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Правила) разработаны в соответствии с Кодексом Р.Ф. об административных правонарушениях, Земельным Кодексом Р.Ф., Федеральным законом №</w:t>
      </w:r>
      <w:r w:rsidRPr="007E6BB0">
        <w:rPr>
          <w:rStyle w:val="22"/>
          <w:rFonts w:eastAsia="Arial Unicode MS"/>
          <w:sz w:val="28"/>
          <w:szCs w:val="28"/>
        </w:rPr>
        <w:tab/>
        <w:t>131-Ф.З. «Об общих принципах</w:t>
      </w:r>
    </w:p>
    <w:p w:rsidR="009E2817" w:rsidRPr="007E6BB0" w:rsidRDefault="009E2817" w:rsidP="009E2817">
      <w:pPr>
        <w:framePr w:w="9494" w:h="7461" w:hRule="exact" w:wrap="none" w:vAnchor="page" w:hAnchor="page" w:x="854" w:y="5292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организации местного самоуправления в Российской Федерации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,»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Законом Челябинской области от 23 августа 2007 года « Об административных правонарушениях в Челябинской области,» Уставом Подовинного сельского поселения, и иными нормативными правовыми актами органов местного самоуправления.</w:t>
      </w:r>
    </w:p>
    <w:p w:rsidR="009E2817" w:rsidRPr="007E6BB0" w:rsidRDefault="00B17875" w:rsidP="009E2817">
      <w:pPr>
        <w:framePr w:w="9494" w:h="7461" w:hRule="exact" w:wrap="none" w:vAnchor="page" w:hAnchor="page" w:x="854" w:y="5292"/>
        <w:spacing w:line="37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1.</w:t>
      </w:r>
      <w:r w:rsidR="009E2817" w:rsidRPr="007E6BB0">
        <w:rPr>
          <w:rStyle w:val="22"/>
          <w:rFonts w:eastAsia="Arial Unicode MS"/>
          <w:sz w:val="28"/>
          <w:szCs w:val="28"/>
        </w:rPr>
        <w:t xml:space="preserve">2. Правила устанавливают единые и </w:t>
      </w:r>
      <w:proofErr w:type="gramStart"/>
      <w:r w:rsidR="009E2817" w:rsidRPr="007E6BB0">
        <w:rPr>
          <w:rStyle w:val="22"/>
          <w:rFonts w:eastAsia="Arial Unicode MS"/>
          <w:sz w:val="28"/>
          <w:szCs w:val="28"/>
        </w:rPr>
        <w:t>обязательные к исполнению</w:t>
      </w:r>
      <w:proofErr w:type="gramEnd"/>
      <w:r w:rsidR="009E2817" w:rsidRPr="007E6BB0">
        <w:rPr>
          <w:rStyle w:val="22"/>
          <w:rFonts w:eastAsia="Arial Unicode MS"/>
          <w:sz w:val="28"/>
          <w:szCs w:val="28"/>
        </w:rPr>
        <w:t xml:space="preserve"> нормы и требования в сфере внешнего благоустройства, определённый порядок уборки и содержания территорий, включая прилегающие к границам зданий и ограждений для всех юридических и физических лиц, независимо от их организационно </w:t>
      </w:r>
      <w:r w:rsidR="009E2817" w:rsidRPr="007E6BB0">
        <w:rPr>
          <w:rStyle w:val="22"/>
          <w:rFonts w:eastAsia="Arial Unicode MS"/>
          <w:sz w:val="28"/>
          <w:szCs w:val="28"/>
        </w:rPr>
        <w:softHyphen/>
        <w:t>правовых форм.</w:t>
      </w:r>
    </w:p>
    <w:p w:rsidR="009E2817" w:rsidRPr="007E6BB0" w:rsidRDefault="009E2817" w:rsidP="009E2817">
      <w:pPr>
        <w:framePr w:w="9494" w:h="2680" w:hRule="exact" w:wrap="none" w:vAnchor="page" w:hAnchor="page" w:x="854" w:y="13029"/>
        <w:numPr>
          <w:ilvl w:val="0"/>
          <w:numId w:val="1"/>
        </w:numPr>
        <w:spacing w:after="343" w:line="320" w:lineRule="exact"/>
        <w:ind w:left="25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ИСПОЛЬЗУЕМЫЕ ПОНЯТИЯ</w:t>
      </w:r>
    </w:p>
    <w:p w:rsidR="009E2817" w:rsidRPr="007E6BB0" w:rsidRDefault="00B17875" w:rsidP="009E2817">
      <w:pPr>
        <w:framePr w:w="9494" w:h="2680" w:hRule="exact" w:wrap="none" w:vAnchor="page" w:hAnchor="page" w:x="854" w:y="13029"/>
        <w:spacing w:line="37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2.1</w:t>
      </w:r>
      <w:r w:rsidR="009E2817" w:rsidRPr="007E6BB0">
        <w:rPr>
          <w:rStyle w:val="22"/>
          <w:rFonts w:eastAsia="Arial Unicode MS"/>
          <w:sz w:val="28"/>
          <w:szCs w:val="28"/>
        </w:rPr>
        <w:t xml:space="preserve">. Благоустройство- комплекс мероприятий, направленных на обеспечения и улучшение санитарного и эстетического состояния </w:t>
      </w:r>
      <w:proofErr w:type="gramStart"/>
      <w:r w:rsidR="009E2817" w:rsidRPr="007E6BB0">
        <w:rPr>
          <w:rStyle w:val="22"/>
          <w:rFonts w:eastAsia="Arial Unicode MS"/>
          <w:sz w:val="28"/>
          <w:szCs w:val="28"/>
        </w:rPr>
        <w:t>территории Подовинного сельского поселения повышения комфортности условий проживания</w:t>
      </w:r>
      <w:proofErr w:type="gramEnd"/>
      <w:r w:rsidR="009E2817" w:rsidRPr="007E6BB0">
        <w:rPr>
          <w:rStyle w:val="22"/>
          <w:rFonts w:eastAsia="Arial Unicode MS"/>
          <w:sz w:val="28"/>
          <w:szCs w:val="28"/>
        </w:rPr>
        <w:t xml:space="preserve"> для жителей населённых пунктов поселения.</w:t>
      </w:r>
    </w:p>
    <w:p w:rsidR="009E2817" w:rsidRPr="007E6BB0" w:rsidRDefault="009E2817" w:rsidP="009E2817">
      <w:pPr>
        <w:framePr w:wrap="none" w:vAnchor="page" w:hAnchor="page" w:x="10258" w:y="15891"/>
        <w:jc w:val="both"/>
        <w:rPr>
          <w:rFonts w:ascii="Times New Roman" w:hAnsi="Times New Roman" w:cs="Times New Roman"/>
          <w:sz w:val="28"/>
          <w:szCs w:val="28"/>
        </w:rPr>
      </w:pPr>
    </w:p>
    <w:p w:rsidR="009E2817" w:rsidRPr="007E6BB0" w:rsidRDefault="009E2817" w:rsidP="009E2817">
      <w:pPr>
        <w:jc w:val="both"/>
        <w:rPr>
          <w:rFonts w:ascii="Times New Roman" w:hAnsi="Times New Roman" w:cs="Times New Roman"/>
          <w:sz w:val="28"/>
          <w:szCs w:val="28"/>
        </w:rPr>
        <w:sectPr w:rsidR="009E2817" w:rsidRPr="007E6B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2817" w:rsidRPr="007E6BB0" w:rsidRDefault="009E2817" w:rsidP="009E2817">
      <w:pPr>
        <w:framePr w:w="9408" w:h="14107" w:hRule="exact" w:wrap="none" w:vAnchor="page" w:hAnchor="page" w:x="1596" w:y="1153"/>
        <w:numPr>
          <w:ilvl w:val="1"/>
          <w:numId w:val="1"/>
        </w:numPr>
        <w:tabs>
          <w:tab w:val="left" w:pos="594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BB0">
        <w:rPr>
          <w:rStyle w:val="22"/>
          <w:rFonts w:eastAsia="Arial Unicode MS"/>
          <w:sz w:val="28"/>
          <w:szCs w:val="28"/>
        </w:rPr>
        <w:lastRenderedPageBreak/>
        <w:t>Уборка территорий - виды деятельности, связанные со сбором, вывозом в специально в специально отведённых для этого места отходов деятельности физических и юридических лиц, другого мусора, снега, а так же иные мероприятия, направленные на обеспечение экологического и санитарно- эпидемиологического благополучия населения и охрану окружающей среды.</w:t>
      </w:r>
      <w:proofErr w:type="gramEnd"/>
    </w:p>
    <w:p w:rsidR="009E2817" w:rsidRPr="007E6BB0" w:rsidRDefault="009E2817" w:rsidP="009E2817">
      <w:pPr>
        <w:framePr w:w="9408" w:h="14107" w:hRule="exact" w:wrap="none" w:vAnchor="page" w:hAnchor="page" w:x="1596" w:y="1153"/>
        <w:numPr>
          <w:ilvl w:val="1"/>
          <w:numId w:val="1"/>
        </w:numPr>
        <w:tabs>
          <w:tab w:val="left" w:pos="6360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 Домовладелец - физическое ( юридическое) лицо, пользующееся жилым помещением, находящимся у него на праве собственности, или по договору с собственником жилого помещения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.</w:t>
      </w:r>
      <w:r w:rsidRPr="007E6BB0">
        <w:rPr>
          <w:rStyle w:val="22"/>
          <w:rFonts w:eastAsia="Arial Unicode MS"/>
          <w:sz w:val="28"/>
          <w:szCs w:val="28"/>
        </w:rPr>
        <w:tab/>
        <w:t>«</w:t>
      </w:r>
      <w:proofErr w:type="gramEnd"/>
    </w:p>
    <w:p w:rsidR="009E2817" w:rsidRPr="007E6BB0" w:rsidRDefault="009E2817" w:rsidP="009E2817">
      <w:pPr>
        <w:framePr w:w="9408" w:h="14107" w:hRule="exact" w:wrap="none" w:vAnchor="page" w:hAnchor="page" w:x="1596" w:y="1153"/>
        <w:numPr>
          <w:ilvl w:val="1"/>
          <w:numId w:val="1"/>
        </w:numPr>
        <w:tabs>
          <w:tab w:val="left" w:pos="594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Прилегающая территория-участок территории с газонами, архитектурными объектами малых форм и другими сооружениями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 xml:space="preserve">( 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>бессрочного) пользования, пожизненного наследуемого владения.</w:t>
      </w:r>
    </w:p>
    <w:p w:rsidR="009E2817" w:rsidRPr="007E6BB0" w:rsidRDefault="009E2817" w:rsidP="009E2817">
      <w:pPr>
        <w:framePr w:w="9408" w:h="14107" w:hRule="exact" w:wrap="none" w:vAnchor="page" w:hAnchor="page" w:x="1596" w:y="1153"/>
        <w:spacing w:after="304" w:line="37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Границы прилегающих территорий определяются:</w:t>
      </w:r>
    </w:p>
    <w:p w:rsidR="009E2817" w:rsidRPr="007E6BB0" w:rsidRDefault="009E2817" w:rsidP="009E2817">
      <w:pPr>
        <w:framePr w:w="9408" w:h="14107" w:hRule="exact" w:wrap="none" w:vAnchor="page" w:hAnchor="page" w:x="1596" w:y="1153"/>
        <w:tabs>
          <w:tab w:val="left" w:pos="515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а)</w:t>
      </w:r>
      <w:r w:rsidRPr="007E6BB0">
        <w:rPr>
          <w:rStyle w:val="22"/>
          <w:rFonts w:eastAsia="Arial Unicode MS"/>
          <w:sz w:val="28"/>
          <w:szCs w:val="28"/>
        </w:rPr>
        <w:tab/>
        <w:t>на улицах с двухсторонней застройкой по длине занимаемого участка улицы, по ширине - до оси проезжей части улицы;</w:t>
      </w:r>
    </w:p>
    <w:p w:rsidR="009E2817" w:rsidRPr="007E6BB0" w:rsidRDefault="009E2817" w:rsidP="009E2817">
      <w:pPr>
        <w:framePr w:w="9408" w:h="14107" w:hRule="exact" w:wrap="none" w:vAnchor="page" w:hAnchor="page" w:x="1596" w:y="1153"/>
        <w:tabs>
          <w:tab w:val="left" w:pos="515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б)</w:t>
      </w:r>
      <w:r w:rsidRPr="007E6BB0">
        <w:rPr>
          <w:rStyle w:val="22"/>
          <w:rFonts w:eastAsia="Arial Unicode MS"/>
          <w:sz w:val="28"/>
          <w:szCs w:val="28"/>
        </w:rPr>
        <w:tab/>
        <w:t>на улицах с односторонней застройкой - по длине занимаемого участка, по ширине - на всю ширину улицы, включая противоположный тротуар и 10 метров за тротуаром.</w:t>
      </w:r>
    </w:p>
    <w:p w:rsidR="009E2817" w:rsidRPr="007E6BB0" w:rsidRDefault="009E2817" w:rsidP="009E2817">
      <w:pPr>
        <w:framePr w:w="9408" w:h="14107" w:hRule="exact" w:wrap="none" w:vAnchor="page" w:hAnchor="page" w:x="1596" w:y="1153"/>
        <w:tabs>
          <w:tab w:val="left" w:pos="859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в)</w:t>
      </w:r>
      <w:r w:rsidRPr="007E6BB0">
        <w:rPr>
          <w:rStyle w:val="22"/>
          <w:rFonts w:eastAsia="Arial Unicode MS"/>
          <w:sz w:val="28"/>
          <w:szCs w:val="28"/>
        </w:rPr>
        <w:tab/>
        <w:t>для предприятий, организаций и любых огороженных территорий - граница не менее 15 метров от ограждения по всему периметру.</w:t>
      </w:r>
    </w:p>
    <w:p w:rsidR="009E2817" w:rsidRPr="007E6BB0" w:rsidRDefault="009E2817" w:rsidP="009E2817">
      <w:pPr>
        <w:framePr w:w="9408" w:h="14107" w:hRule="exact" w:wrap="none" w:vAnchor="page" w:hAnchor="page" w:x="1596" w:y="1153"/>
        <w:tabs>
          <w:tab w:val="left" w:pos="515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г)</w:t>
      </w:r>
      <w:r w:rsidRPr="007E6BB0">
        <w:rPr>
          <w:rStyle w:val="22"/>
          <w:rFonts w:eastAsia="Arial Unicode MS"/>
          <w:sz w:val="28"/>
          <w:szCs w:val="28"/>
        </w:rPr>
        <w:tab/>
        <w:t>для некапитальных объектов торговли, общественного питания и бытового обслуживания населения - в радиусе не менее 10 метров</w:t>
      </w:r>
    </w:p>
    <w:p w:rsidR="009E2817" w:rsidRPr="007E6BB0" w:rsidRDefault="009E2817" w:rsidP="009E2817">
      <w:pPr>
        <w:framePr w:w="9408" w:h="14107" w:hRule="exact" w:wrap="none" w:vAnchor="page" w:hAnchor="page" w:x="1596" w:y="1153"/>
        <w:numPr>
          <w:ilvl w:val="1"/>
          <w:numId w:val="1"/>
        </w:numPr>
        <w:tabs>
          <w:tab w:val="left" w:pos="859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Зелёные насаждения - древесные, кустарниковые и травянистые растения, расположенные на территории населённых пунктов;</w:t>
      </w:r>
    </w:p>
    <w:p w:rsidR="009E2817" w:rsidRPr="007E6BB0" w:rsidRDefault="009E2817" w:rsidP="009E2817">
      <w:pPr>
        <w:framePr w:w="9408" w:h="14107" w:hRule="exact" w:wrap="none" w:vAnchor="page" w:hAnchor="page" w:x="1596" w:y="1153"/>
        <w:numPr>
          <w:ilvl w:val="1"/>
          <w:numId w:val="1"/>
        </w:numPr>
        <w:tabs>
          <w:tab w:val="left" w:pos="59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Место временного хранения отходов - контейнерная площадка, контейнеры, предназначенные для сбора твёрдых бытовых отходов;</w:t>
      </w:r>
    </w:p>
    <w:p w:rsidR="009E2817" w:rsidRPr="007E6BB0" w:rsidRDefault="009E2817" w:rsidP="009E2817">
      <w:pPr>
        <w:framePr w:w="9408" w:h="14107" w:hRule="exact" w:wrap="none" w:vAnchor="page" w:hAnchor="page" w:x="1596" w:y="1153"/>
        <w:numPr>
          <w:ilvl w:val="1"/>
          <w:numId w:val="1"/>
        </w:numPr>
        <w:tabs>
          <w:tab w:val="left" w:pos="59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Производитель отходов - физическое или юридическое лицо образующее отходы в результате своей деятельности;</w:t>
      </w:r>
    </w:p>
    <w:p w:rsidR="009E2817" w:rsidRPr="007E6BB0" w:rsidRDefault="009E2817" w:rsidP="009E2817">
      <w:pPr>
        <w:framePr w:w="9408" w:h="14107" w:hRule="exact" w:wrap="none" w:vAnchor="page" w:hAnchor="page" w:x="1596" w:y="1153"/>
        <w:numPr>
          <w:ilvl w:val="1"/>
          <w:numId w:val="1"/>
        </w:numPr>
        <w:tabs>
          <w:tab w:val="left" w:pos="59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Территория общего пользования - это прилегающая территория и другая территория парков, скверов, рощ, садов, площадей, пустырей, выпасов.</w:t>
      </w:r>
    </w:p>
    <w:p w:rsidR="009E2817" w:rsidRPr="007E6BB0" w:rsidRDefault="009E2817" w:rsidP="009E2817">
      <w:pPr>
        <w:jc w:val="both"/>
        <w:rPr>
          <w:rFonts w:ascii="Times New Roman" w:hAnsi="Times New Roman" w:cs="Times New Roman"/>
          <w:sz w:val="28"/>
          <w:szCs w:val="28"/>
        </w:rPr>
        <w:sectPr w:rsidR="009E2817" w:rsidRPr="007E6B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2817" w:rsidRPr="007E6BB0" w:rsidRDefault="009E2817" w:rsidP="009E2817">
      <w:pPr>
        <w:framePr w:w="9470" w:h="14479" w:hRule="exact" w:wrap="none" w:vAnchor="page" w:hAnchor="page" w:x="866" w:y="1132"/>
        <w:numPr>
          <w:ilvl w:val="0"/>
          <w:numId w:val="1"/>
        </w:numPr>
        <w:spacing w:after="21" w:line="32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lastRenderedPageBreak/>
        <w:t>УБОРКА ТЕРРИТОРИЙ В НАСЕЛЁННЫХ ПУНКТАХ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spacing w:after="346" w:line="32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ПОСЕЛЕНИЯ</w:t>
      </w:r>
    </w:p>
    <w:p w:rsidR="009E2817" w:rsidRPr="007E6BB0" w:rsidRDefault="00B17875" w:rsidP="009E2817">
      <w:pPr>
        <w:framePr w:w="9470" w:h="14479" w:hRule="exact" w:wrap="none" w:vAnchor="page" w:hAnchor="page" w:x="866" w:y="1132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З.1</w:t>
      </w:r>
      <w:r w:rsidR="009E2817" w:rsidRPr="007E6BB0">
        <w:rPr>
          <w:rStyle w:val="22"/>
          <w:rFonts w:eastAsia="Arial Unicode MS"/>
          <w:sz w:val="28"/>
          <w:szCs w:val="28"/>
        </w:rPr>
        <w:t>. Все физические и юридические лица независимо от их организационно-правовых форм,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настоящими Правилами.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spacing w:line="37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Организацию уборки территорий общего пользования осуществляет местная администрация Подовинного сельского поселения по договорам и соглашениям со специализированными организациями в пределах средств, предусмотренных на эти цели в бюджете поселения.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numPr>
          <w:ilvl w:val="1"/>
          <w:numId w:val="1"/>
        </w:numPr>
        <w:tabs>
          <w:tab w:val="left" w:pos="707"/>
        </w:tabs>
        <w:spacing w:line="370" w:lineRule="exact"/>
        <w:ind w:left="740" w:hanging="7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На территории Подовинного сельского поселения запрещается накапливать и размещать отходы и мусор в несанкционированных местах.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spacing w:line="370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Лица, разместившие отходы в несанкционированных местах обязаны за свой счёт провести уборку и очистку данной территории, а при необходимости и рекультивацию земельного участка.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spacing w:line="370" w:lineRule="exac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территории проводится за счёт лиц обязанных обеспечить уборку данной территории в соответствии с пунктом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numPr>
          <w:ilvl w:val="0"/>
          <w:numId w:val="2"/>
        </w:numPr>
        <w:tabs>
          <w:tab w:val="left" w:pos="58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настоящих Правил.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numPr>
          <w:ilvl w:val="1"/>
          <w:numId w:val="1"/>
        </w:numPr>
        <w:tabs>
          <w:tab w:val="left" w:pos="1020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numPr>
          <w:ilvl w:val="1"/>
          <w:numId w:val="1"/>
        </w:numPr>
        <w:tabs>
          <w:tab w:val="left" w:pos="707"/>
          <w:tab w:val="left" w:pos="798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На территории общего пользования</w:t>
      </w:r>
      <w:r w:rsidRPr="007E6BB0">
        <w:rPr>
          <w:rStyle w:val="22"/>
          <w:rFonts w:eastAsia="Arial Unicode MS"/>
          <w:sz w:val="28"/>
          <w:szCs w:val="28"/>
        </w:rPr>
        <w:tab/>
        <w:t>сельского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поселения запрещается сжигание отходов и мусора.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numPr>
          <w:ilvl w:val="1"/>
          <w:numId w:val="1"/>
        </w:numPr>
        <w:tabs>
          <w:tab w:val="left" w:pos="707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Организация уборки территорий поселения осуществляется на основании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использования показателей нормативных объёмов образования отходов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у их производителей.</w:t>
      </w:r>
    </w:p>
    <w:p w:rsidR="009E2817" w:rsidRPr="007E6BB0" w:rsidRDefault="009E2817" w:rsidP="009E2817">
      <w:pPr>
        <w:framePr w:w="9470" w:h="14479" w:hRule="exact" w:wrap="none" w:vAnchor="page" w:hAnchor="page" w:x="866" w:y="1132"/>
        <w:numPr>
          <w:ilvl w:val="1"/>
          <w:numId w:val="1"/>
        </w:numPr>
        <w:tabs>
          <w:tab w:val="left" w:pos="1020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Вывоз бытовых отходов и мусора из жилых домов, производственных коллективов организаций торговли, общественного питания, лечебных и культурных, образовательных учреждений организуют домовладельцы и руководители этих организаций.</w:t>
      </w:r>
    </w:p>
    <w:p w:rsidR="009E2817" w:rsidRPr="007E6BB0" w:rsidRDefault="009E2817" w:rsidP="009E2817">
      <w:pPr>
        <w:jc w:val="both"/>
        <w:rPr>
          <w:rFonts w:ascii="Times New Roman" w:hAnsi="Times New Roman" w:cs="Times New Roman"/>
          <w:sz w:val="28"/>
          <w:szCs w:val="28"/>
        </w:rPr>
        <w:sectPr w:rsidR="009E2817" w:rsidRPr="007E6B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2817" w:rsidRPr="007E6BB0" w:rsidRDefault="009E2817" w:rsidP="009E2817">
      <w:pPr>
        <w:framePr w:w="9624" w:h="14475" w:hRule="exact" w:wrap="none" w:vAnchor="page" w:hAnchor="page" w:x="1488" w:y="1148"/>
        <w:spacing w:line="370" w:lineRule="exact"/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lastRenderedPageBreak/>
        <w:t xml:space="preserve">В случае отсутствия возможности вывоза твёрдых бытовых отходов и мусора своими силами заключаются договора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со</w:t>
      </w:r>
      <w:proofErr w:type="gramEnd"/>
    </w:p>
    <w:p w:rsidR="009E2817" w:rsidRPr="007E6BB0" w:rsidRDefault="009E2817" w:rsidP="009E2817">
      <w:pPr>
        <w:framePr w:w="9624" w:h="14475" w:hRule="exact" w:wrap="none" w:vAnchor="page" w:hAnchor="page" w:x="1488" w:y="1148"/>
        <w:spacing w:line="320" w:lineRule="exact"/>
        <w:ind w:left="860" w:hanging="86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специализированными организациями.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spacing w:line="374" w:lineRule="exact"/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Вывоз строительного мусора от ремонта проводится силами лиц, осуществляющих ремонт, в специально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отведённые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для этого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spacing w:line="320" w:lineRule="exact"/>
        <w:ind w:left="860" w:hanging="86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места.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spacing w:line="408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Запрещается складирование строительного мусора в местах временного хранения отходов.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numPr>
          <w:ilvl w:val="1"/>
          <w:numId w:val="1"/>
        </w:numPr>
        <w:tabs>
          <w:tab w:val="left" w:pos="710"/>
        </w:tabs>
        <w:spacing w:line="379" w:lineRule="exact"/>
        <w:ind w:left="860" w:right="200" w:hanging="86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Для сбора твёрдых бытовых отходов и мусора физические и юридические лица организуют место временного хранения отходов, осуществляют его уборку и техническое обслуживание по договору со специализированными организациями.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spacing w:line="370" w:lineRule="exact"/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Размещение места временного хранения отходов определяется постановлением администрации Подовинного сельского поселения.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numPr>
          <w:ilvl w:val="1"/>
          <w:numId w:val="1"/>
        </w:numPr>
        <w:tabs>
          <w:tab w:val="left" w:pos="710"/>
        </w:tabs>
        <w:spacing w:line="370" w:lineRule="exact"/>
        <w:ind w:left="860" w:right="200" w:hanging="86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 случае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,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то обязанности по сбору, вывозу и утилизации отходов данного производителя отходов возлагаются на собственника, выше перечисленных объектов недвижимости, ответственного за уборку территорий в соответствии с настоящими Правилами.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numPr>
          <w:ilvl w:val="1"/>
          <w:numId w:val="1"/>
        </w:numPr>
        <w:tabs>
          <w:tab w:val="left" w:pos="950"/>
        </w:tabs>
        <w:spacing w:line="370" w:lineRule="exact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Для предотвращения засорения улиц, площадей, скверов и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tabs>
          <w:tab w:val="left" w:pos="8492"/>
        </w:tabs>
        <w:spacing w:line="370" w:lineRule="exact"/>
        <w:ind w:left="86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других общественных мест отходами около торговых, медицинских, культурных, образовательных и</w:t>
      </w:r>
      <w:r w:rsidRPr="007E6BB0">
        <w:rPr>
          <w:rStyle w:val="22"/>
          <w:rFonts w:eastAsia="Arial Unicode MS"/>
          <w:sz w:val="28"/>
          <w:szCs w:val="28"/>
        </w:rPr>
        <w:tab/>
        <w:t>других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spacing w:line="370" w:lineRule="exact"/>
        <w:ind w:left="86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объектов устанавливаются специально предназначенные для временного хранения отходов ёмкости малого размера — не более 0,35 кубометра (урны, баки) Ответственность за установку таких ёмкостей несут руководители этих организаций, собственники торговых точек и жилых многоквартирных домов.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spacing w:line="379" w:lineRule="exact"/>
        <w:ind w:left="2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Урны и баки должны содержаться в исправном состоянии и опрятном виде, очищаться по мере накопления мусора и не реже одного раза в месяц промываться и дезинфицироваться.</w:t>
      </w:r>
    </w:p>
    <w:p w:rsidR="009E2817" w:rsidRPr="007E6BB0" w:rsidRDefault="009E2817" w:rsidP="009E2817">
      <w:pPr>
        <w:framePr w:w="9624" w:h="14475" w:hRule="exact" w:wrap="none" w:vAnchor="page" w:hAnchor="page" w:x="1488" w:y="1148"/>
        <w:numPr>
          <w:ilvl w:val="1"/>
          <w:numId w:val="1"/>
        </w:numPr>
        <w:tabs>
          <w:tab w:val="left" w:pos="1546"/>
        </w:tabs>
        <w:spacing w:line="374" w:lineRule="exact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Вывоз отходов должен осуществляться способами, исключающими возможность их потери при перевозке, создания</w:t>
      </w:r>
    </w:p>
    <w:p w:rsidR="009E2817" w:rsidRPr="007E6BB0" w:rsidRDefault="009E2817" w:rsidP="009E2817">
      <w:pPr>
        <w:jc w:val="both"/>
        <w:rPr>
          <w:rFonts w:ascii="Times New Roman" w:hAnsi="Times New Roman" w:cs="Times New Roman"/>
          <w:sz w:val="28"/>
          <w:szCs w:val="28"/>
        </w:rPr>
        <w:sectPr w:rsidR="009E2817" w:rsidRPr="007E6B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2817" w:rsidRPr="007E6BB0" w:rsidRDefault="009E2817" w:rsidP="009E2817">
      <w:pPr>
        <w:framePr w:w="9485" w:h="14103" w:hRule="exact" w:wrap="none" w:vAnchor="page" w:hAnchor="page" w:x="859" w:y="1194"/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lastRenderedPageBreak/>
        <w:t>аварийной ситуации на дорогах, причинения транспортируемыми отходами вреда здоровью людей и окружающей среде.</w:t>
      </w:r>
    </w:p>
    <w:p w:rsidR="009E2817" w:rsidRPr="007E6BB0" w:rsidRDefault="009E2817" w:rsidP="009E2817">
      <w:pPr>
        <w:framePr w:w="9485" w:h="14103" w:hRule="exact" w:wrap="none" w:vAnchor="page" w:hAnchor="page" w:x="859" w:y="1194"/>
        <w:spacing w:line="365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Ответственность за вывоз, транспортировку и утилизацию отходов несут руководители этих специализированных организаций и владельцы автотранспорта перевозящего эти отходы.</w:t>
      </w:r>
    </w:p>
    <w:p w:rsidR="009E2817" w:rsidRPr="007E6BB0" w:rsidRDefault="009E2817" w:rsidP="009E2817">
      <w:pPr>
        <w:framePr w:w="9485" w:h="14103" w:hRule="exact" w:wrap="none" w:vAnchor="page" w:hAnchor="page" w:x="859" w:y="1194"/>
        <w:numPr>
          <w:ilvl w:val="1"/>
          <w:numId w:val="1"/>
        </w:numPr>
        <w:tabs>
          <w:tab w:val="left" w:pos="1139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Эксплуатация и содержание в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надлежащем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санитарно</w:t>
      </w:r>
      <w:r w:rsidRPr="007E6BB0">
        <w:rPr>
          <w:rStyle w:val="22"/>
          <w:rFonts w:eastAsia="Arial Unicode MS"/>
          <w:sz w:val="28"/>
          <w:szCs w:val="28"/>
        </w:rPr>
        <w:softHyphen/>
      </w:r>
    </w:p>
    <w:p w:rsidR="009E2817" w:rsidRPr="007E6BB0" w:rsidRDefault="009E2817" w:rsidP="009E2817">
      <w:pPr>
        <w:framePr w:w="9485" w:h="14103" w:hRule="exact" w:wrap="none" w:vAnchor="page" w:hAnchor="page" w:x="859" w:y="1194"/>
        <w:tabs>
          <w:tab w:val="left" w:pos="6648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техническом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состоянии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водоразборных колонок, в том числе их очистка от мусора, льда, снега, а так же обеспечение безопасности подходов к ним возлагается на организации, в чьей собственности находятся эти колонки.</w:t>
      </w:r>
      <w:r w:rsidRPr="007E6BB0">
        <w:rPr>
          <w:rStyle w:val="22"/>
          <w:rFonts w:eastAsia="Arial Unicode MS"/>
          <w:sz w:val="28"/>
          <w:szCs w:val="28"/>
        </w:rPr>
        <w:tab/>
      </w:r>
      <w:r w:rsidRPr="007E6BB0">
        <w:rPr>
          <w:rStyle w:val="22"/>
          <w:rFonts w:eastAsia="Arial Unicode MS"/>
          <w:sz w:val="28"/>
          <w:szCs w:val="28"/>
          <w:vertAlign w:val="superscript"/>
        </w:rPr>
        <w:t>0</w:t>
      </w:r>
    </w:p>
    <w:p w:rsidR="009E2817" w:rsidRPr="007E6BB0" w:rsidRDefault="009E2817" w:rsidP="009E2817">
      <w:pPr>
        <w:framePr w:w="9485" w:h="14103" w:hRule="exact" w:wrap="none" w:vAnchor="page" w:hAnchor="page" w:x="859" w:y="1194"/>
        <w:numPr>
          <w:ilvl w:val="1"/>
          <w:numId w:val="1"/>
        </w:numPr>
        <w:tabs>
          <w:tab w:val="left" w:pos="85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Арендаторы и администрация рынков организуют работу по очистке и уборке территории рынков и прилегающих к ним территорий на 10 метров по всему периметру рынка.</w:t>
      </w:r>
    </w:p>
    <w:p w:rsidR="009E2817" w:rsidRPr="007E6BB0" w:rsidRDefault="009E2817" w:rsidP="009E2817">
      <w:pPr>
        <w:framePr w:w="9485" w:h="14103" w:hRule="exact" w:wrap="none" w:vAnchor="page" w:hAnchor="page" w:x="859" w:y="1194"/>
        <w:numPr>
          <w:ilvl w:val="1"/>
          <w:numId w:val="1"/>
        </w:numPr>
        <w:tabs>
          <w:tab w:val="left" w:pos="85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Специализированные организации осуществляют содержание и уборку скверов, площадей, тротуаров, проездов, газонов по соглашению с администрацией Подовинного сельского поселения за счёт сре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дств пр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>едусмотренных на эти цели в его бюджете на соответствующий финансовый год.</w:t>
      </w:r>
    </w:p>
    <w:p w:rsidR="009E2817" w:rsidRPr="007E6BB0" w:rsidRDefault="009E2817" w:rsidP="009E2817">
      <w:pPr>
        <w:framePr w:w="9485" w:h="14103" w:hRule="exact" w:wrap="none" w:vAnchor="page" w:hAnchor="page" w:x="859" w:y="1194"/>
        <w:numPr>
          <w:ilvl w:val="1"/>
          <w:numId w:val="1"/>
        </w:numPr>
        <w:tabs>
          <w:tab w:val="left" w:pos="1392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Уничтожение сорняков и любой другой сорной растительности на личном подворье и прилегающих территориях на расстоянии 10 метров по его периметру возлагается на владельцев этих домов и земельных участков.</w:t>
      </w:r>
    </w:p>
    <w:p w:rsidR="009E2817" w:rsidRPr="007E6BB0" w:rsidRDefault="009E2817" w:rsidP="009E2817">
      <w:pPr>
        <w:framePr w:w="9485" w:h="14103" w:hRule="exact" w:wrap="none" w:vAnchor="page" w:hAnchor="page" w:x="859" w:y="1194"/>
        <w:numPr>
          <w:ilvl w:val="1"/>
          <w:numId w:val="1"/>
        </w:numPr>
        <w:tabs>
          <w:tab w:val="left" w:pos="852"/>
        </w:tabs>
        <w:spacing w:line="34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Домовладельцы обязаны обеспечить подъезды автомашин к мусоросборникам и выгребным ямам.</w:t>
      </w:r>
    </w:p>
    <w:p w:rsidR="009E2817" w:rsidRPr="007E6BB0" w:rsidRDefault="009E2817" w:rsidP="009E2817">
      <w:pPr>
        <w:framePr w:w="9485" w:h="14103" w:hRule="exact" w:wrap="none" w:vAnchor="page" w:hAnchor="page" w:x="859" w:y="1194"/>
        <w:numPr>
          <w:ilvl w:val="1"/>
          <w:numId w:val="1"/>
        </w:numPr>
        <w:tabs>
          <w:tab w:val="left" w:pos="852"/>
        </w:tabs>
        <w:spacing w:line="35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Очистка и уборка водосточных канав, лотков, труб, дренажей, предназначенных для отвода поверхностных и грунтовых вод из дворов, производится лицами, указанными в пункте 3.1. настоящих Правил.</w:t>
      </w:r>
    </w:p>
    <w:p w:rsidR="009E2817" w:rsidRPr="007E6BB0" w:rsidRDefault="009E2817" w:rsidP="009E2817">
      <w:pPr>
        <w:framePr w:w="9485" w:h="14103" w:hRule="exact" w:wrap="none" w:vAnchor="page" w:hAnchor="page" w:x="859" w:y="1194"/>
        <w:numPr>
          <w:ilvl w:val="1"/>
          <w:numId w:val="1"/>
        </w:numPr>
        <w:tabs>
          <w:tab w:val="left" w:pos="11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Вывоз пищевых отходов осуществляется с территорий ежедневно. Остальной мусор вывозится систематически, по мере накопления, но не реже одного раза в три дня, а в периоды года с температурой выше 14 градусов - ежедневно.</w:t>
      </w:r>
    </w:p>
    <w:p w:rsidR="009E2817" w:rsidRPr="007E6BB0" w:rsidRDefault="009E2817" w:rsidP="009E2817">
      <w:pPr>
        <w:framePr w:w="9485" w:h="14103" w:hRule="exact" w:wrap="none" w:vAnchor="page" w:hAnchor="page" w:x="859" w:y="1194"/>
        <w:numPr>
          <w:ilvl w:val="1"/>
          <w:numId w:val="1"/>
        </w:numPr>
        <w:tabs>
          <w:tab w:val="left" w:pos="1139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Содержание и эксплуатация санкционированных мест хранения и утилизации отходов и другого мусора осуществляется специализированными организациями в порядке, установленном нормативными правовыми актами.</w:t>
      </w:r>
    </w:p>
    <w:p w:rsidR="009E2817" w:rsidRPr="007E6BB0" w:rsidRDefault="009E2817" w:rsidP="009E2817">
      <w:pPr>
        <w:framePr w:w="9485" w:h="14103" w:hRule="exact" w:wrap="none" w:vAnchor="page" w:hAnchor="page" w:x="859" w:y="1194"/>
        <w:numPr>
          <w:ilvl w:val="1"/>
          <w:numId w:val="1"/>
        </w:numPr>
        <w:tabs>
          <w:tab w:val="left" w:pos="1139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Восстановление нарушенного полотна проезжей части дороги, тротуаров, водосточных канав, водоотводных кюветов</w:t>
      </w:r>
    </w:p>
    <w:p w:rsidR="009E2817" w:rsidRPr="007E6BB0" w:rsidRDefault="009E2817" w:rsidP="009E2817">
      <w:pPr>
        <w:jc w:val="both"/>
        <w:rPr>
          <w:rFonts w:ascii="Times New Roman" w:hAnsi="Times New Roman" w:cs="Times New Roman"/>
          <w:sz w:val="28"/>
          <w:szCs w:val="28"/>
        </w:rPr>
        <w:sectPr w:rsidR="009E2817" w:rsidRPr="007E6B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2817" w:rsidRPr="007E6BB0" w:rsidRDefault="009E2817" w:rsidP="009E2817">
      <w:pPr>
        <w:framePr w:w="9509" w:h="4897" w:hRule="exact" w:wrap="none" w:vAnchor="page" w:hAnchor="page" w:x="1546" w:y="1129"/>
        <w:tabs>
          <w:tab w:val="left" w:pos="1139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lastRenderedPageBreak/>
        <w:t xml:space="preserve">возлагается на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организации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нарушившие своей производственной деятельностью данные коммуникации.</w:t>
      </w:r>
    </w:p>
    <w:p w:rsidR="009E2817" w:rsidRPr="007E6BB0" w:rsidRDefault="009E2817" w:rsidP="009E2817">
      <w:pPr>
        <w:framePr w:w="9509" w:h="4897" w:hRule="exact" w:wrap="none" w:vAnchor="page" w:hAnchor="page" w:x="1546" w:y="1129"/>
        <w:numPr>
          <w:ilvl w:val="1"/>
          <w:numId w:val="1"/>
        </w:numPr>
        <w:tabs>
          <w:tab w:val="left" w:pos="886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Сбор брошенных на улицах предметов, стройматериалов, создающих помехи дорожному движению, возлагается на организации, обслуживающие данные объекты и территории.</w:t>
      </w:r>
    </w:p>
    <w:p w:rsidR="009E2817" w:rsidRPr="007E6BB0" w:rsidRDefault="009E2817" w:rsidP="009E2817">
      <w:pPr>
        <w:framePr w:w="9509" w:h="4897" w:hRule="exact" w:wrap="none" w:vAnchor="page" w:hAnchor="page" w:x="1546" w:y="1129"/>
        <w:numPr>
          <w:ilvl w:val="1"/>
          <w:numId w:val="1"/>
        </w:numPr>
        <w:tabs>
          <w:tab w:val="left" w:pos="886"/>
        </w:tabs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Органы местного самоуправления Подовинного сельского поселения могут на добровольной основе привлекать граждан для выполнения работ по уборке, благоустройству и озеленения территории Подовинного сельского поселения.</w:t>
      </w:r>
    </w:p>
    <w:p w:rsidR="009E2817" w:rsidRPr="007E6BB0" w:rsidRDefault="009E2817" w:rsidP="009E2817">
      <w:pPr>
        <w:framePr w:w="9509" w:h="4897" w:hRule="exact" w:wrap="none" w:vAnchor="page" w:hAnchor="page" w:x="1546" w:y="1129"/>
        <w:spacing w:line="370" w:lineRule="exac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Привлечение граждан к выполнению работ по уборке, благоустройству и озеленению территории Подовинного сельского поселения осуществляется на основании постановления главы Подовинного сельского поселения.</w:t>
      </w:r>
    </w:p>
    <w:p w:rsidR="009E2817" w:rsidRPr="007E6BB0" w:rsidRDefault="009E2817" w:rsidP="009E2817">
      <w:pPr>
        <w:framePr w:w="9509" w:h="8920" w:hRule="exact" w:wrap="none" w:vAnchor="page" w:hAnchor="page" w:x="1546" w:y="6700"/>
        <w:numPr>
          <w:ilvl w:val="0"/>
          <w:numId w:val="1"/>
        </w:numPr>
        <w:spacing w:after="26" w:line="320" w:lineRule="exac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УБОРКА ТЕРРИТОРИЙ ПОСЕЛЕНИЯ В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ВЕСЕННЕ-ЛЕТНИЙ</w:t>
      </w:r>
      <w:proofErr w:type="gramEnd"/>
    </w:p>
    <w:p w:rsidR="009E2817" w:rsidRPr="007E6BB0" w:rsidRDefault="009E2817" w:rsidP="009E2817">
      <w:pPr>
        <w:framePr w:w="9509" w:h="8920" w:hRule="exact" w:wrap="none" w:vAnchor="page" w:hAnchor="page" w:x="1546" w:y="6700"/>
        <w:spacing w:after="290" w:line="320" w:lineRule="exact"/>
        <w:ind w:left="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ПЕРИОД</w:t>
      </w:r>
    </w:p>
    <w:p w:rsidR="009E2817" w:rsidRPr="007E6BB0" w:rsidRDefault="009E2817" w:rsidP="009E2817">
      <w:pPr>
        <w:framePr w:w="9509" w:h="8920" w:hRule="exact" w:wrap="none" w:vAnchor="page" w:hAnchor="page" w:x="1546" w:y="6700"/>
        <w:numPr>
          <w:ilvl w:val="0"/>
          <w:numId w:val="3"/>
        </w:numPr>
        <w:tabs>
          <w:tab w:val="left" w:pos="626"/>
        </w:tabs>
        <w:spacing w:line="38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Весенне-летняя уборка территорий поселения производится с 15 апреля по 15 октября каждого года.</w:t>
      </w:r>
    </w:p>
    <w:p w:rsidR="009E2817" w:rsidRPr="007E6BB0" w:rsidRDefault="009E2817" w:rsidP="009E2817">
      <w:pPr>
        <w:framePr w:w="9509" w:h="8920" w:hRule="exact" w:wrap="none" w:vAnchor="page" w:hAnchor="page" w:x="1546" w:y="6700"/>
        <w:spacing w:line="379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 зависимости от климатических условий Постановлением главы Подовинного сельского поселения период весенне-летней уборки может быть изменён.</w:t>
      </w:r>
    </w:p>
    <w:p w:rsidR="009E2817" w:rsidRPr="007E6BB0" w:rsidRDefault="009E2817" w:rsidP="009E2817">
      <w:pPr>
        <w:framePr w:w="9509" w:h="8920" w:hRule="exact" w:wrap="none" w:vAnchor="page" w:hAnchor="page" w:x="1546" w:y="6700"/>
        <w:numPr>
          <w:ilvl w:val="0"/>
          <w:numId w:val="3"/>
        </w:numPr>
        <w:tabs>
          <w:tab w:val="left" w:pos="886"/>
        </w:tabs>
        <w:spacing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 этот период руководители предприятий и организаций, домовладельцы, все граждане поселения должны произвести на своих и прилегающих к ним территориях:</w:t>
      </w:r>
    </w:p>
    <w:p w:rsidR="009E2817" w:rsidRPr="007E6BB0" w:rsidRDefault="009E2817" w:rsidP="009E2817">
      <w:pPr>
        <w:framePr w:w="9509" w:h="8920" w:hRule="exact" w:wrap="none" w:vAnchor="page" w:hAnchor="page" w:x="1546" w:y="6700"/>
        <w:tabs>
          <w:tab w:val="left" w:pos="886"/>
        </w:tabs>
        <w:spacing w:line="398" w:lineRule="exac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а)</w:t>
      </w:r>
      <w:r w:rsidRPr="007E6BB0">
        <w:rPr>
          <w:rStyle w:val="22"/>
          <w:rFonts w:eastAsia="Arial Unicode MS"/>
          <w:sz w:val="28"/>
          <w:szCs w:val="28"/>
        </w:rPr>
        <w:tab/>
        <w:t>Уборку и вывоз накопившегося за зиму мусора, засохших растений и опавших листьев;</w:t>
      </w:r>
    </w:p>
    <w:p w:rsidR="009E2817" w:rsidRPr="007E6BB0" w:rsidRDefault="009E2817" w:rsidP="009E2817">
      <w:pPr>
        <w:framePr w:w="9509" w:h="8920" w:hRule="exact" w:wrap="none" w:vAnchor="page" w:hAnchor="page" w:x="1546" w:y="6700"/>
        <w:tabs>
          <w:tab w:val="left" w:pos="731"/>
        </w:tabs>
        <w:spacing w:line="384" w:lineRule="exac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б)</w:t>
      </w:r>
      <w:r w:rsidRPr="007E6BB0">
        <w:rPr>
          <w:rStyle w:val="22"/>
          <w:rFonts w:eastAsia="Arial Unicode MS"/>
          <w:sz w:val="28"/>
          <w:szCs w:val="28"/>
        </w:rPr>
        <w:tab/>
        <w:t>Регулярно производить очистку и уборку водосточных канав, кюветов, лотков сливных труб и дренажей предназначенных для отвода поверхностных вод.</w:t>
      </w:r>
    </w:p>
    <w:p w:rsidR="009E2817" w:rsidRPr="007E6BB0" w:rsidRDefault="009E2817" w:rsidP="009E2817">
      <w:pPr>
        <w:framePr w:w="9509" w:h="8920" w:hRule="exact" w:wrap="none" w:vAnchor="page" w:hAnchor="page" w:x="1546" w:y="6700"/>
        <w:tabs>
          <w:tab w:val="left" w:pos="886"/>
        </w:tabs>
        <w:spacing w:line="394" w:lineRule="exac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в)</w:t>
      </w:r>
      <w:r w:rsidRPr="007E6BB0">
        <w:rPr>
          <w:rStyle w:val="22"/>
          <w:rFonts w:eastAsia="Arial Unicode MS"/>
          <w:sz w:val="28"/>
          <w:szCs w:val="28"/>
        </w:rPr>
        <w:tab/>
        <w:t>В течение лета регулярно скашивать и убирать все виды сорной растительности;</w:t>
      </w:r>
    </w:p>
    <w:p w:rsidR="009E2817" w:rsidRPr="007E6BB0" w:rsidRDefault="009E2817" w:rsidP="009E2817">
      <w:pPr>
        <w:framePr w:w="9509" w:h="8920" w:hRule="exact" w:wrap="none" w:vAnchor="page" w:hAnchor="page" w:x="1546" w:y="6700"/>
        <w:tabs>
          <w:tab w:val="left" w:pos="886"/>
        </w:tabs>
        <w:spacing w:line="379" w:lineRule="exact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г)</w:t>
      </w:r>
      <w:r w:rsidRPr="007E6BB0">
        <w:rPr>
          <w:rStyle w:val="22"/>
          <w:rFonts w:eastAsia="Arial Unicode MS"/>
          <w:sz w:val="28"/>
          <w:szCs w:val="28"/>
        </w:rPr>
        <w:tab/>
        <w:t>Отремонтировать и по возможности покрасить ограждения своих земельных участков (заборов, ворот, палисадников) постоянно содержать их в исправном состоянии;</w:t>
      </w:r>
    </w:p>
    <w:p w:rsidR="009E2817" w:rsidRPr="007E6BB0" w:rsidRDefault="009E2817" w:rsidP="009E2817">
      <w:pPr>
        <w:framePr w:w="9509" w:h="8920" w:hRule="exact" w:wrap="none" w:vAnchor="page" w:hAnchor="page" w:x="1546" w:y="6700"/>
        <w:tabs>
          <w:tab w:val="left" w:pos="1522"/>
        </w:tabs>
        <w:spacing w:line="370" w:lineRule="exac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6BB0">
        <w:rPr>
          <w:rStyle w:val="22"/>
          <w:rFonts w:eastAsia="Arial Unicode MS"/>
          <w:sz w:val="28"/>
          <w:szCs w:val="28"/>
        </w:rPr>
        <w:t>д</w:t>
      </w:r>
      <w:proofErr w:type="spellEnd"/>
      <w:r w:rsidRPr="007E6BB0">
        <w:rPr>
          <w:rStyle w:val="22"/>
          <w:rFonts w:eastAsia="Arial Unicode MS"/>
          <w:sz w:val="28"/>
          <w:szCs w:val="28"/>
        </w:rPr>
        <w:t>)</w:t>
      </w:r>
      <w:r w:rsidRPr="007E6BB0">
        <w:rPr>
          <w:rStyle w:val="22"/>
          <w:rFonts w:eastAsia="Arial Unicode MS"/>
          <w:sz w:val="28"/>
          <w:szCs w:val="28"/>
        </w:rPr>
        <w:tab/>
        <w:t xml:space="preserve">Специализированным организациям организовать </w:t>
      </w:r>
      <w:proofErr w:type="spellStart"/>
      <w:r w:rsidRPr="007E6BB0">
        <w:rPr>
          <w:rStyle w:val="22"/>
          <w:rFonts w:eastAsia="Arial Unicode MS"/>
          <w:sz w:val="28"/>
          <w:szCs w:val="28"/>
        </w:rPr>
        <w:t>грейдерование</w:t>
      </w:r>
      <w:proofErr w:type="spellEnd"/>
      <w:r w:rsidRPr="007E6BB0">
        <w:rPr>
          <w:rStyle w:val="22"/>
          <w:rFonts w:eastAsia="Arial Unicode MS"/>
          <w:sz w:val="28"/>
          <w:szCs w:val="28"/>
        </w:rPr>
        <w:t xml:space="preserve"> проезжей части внутри поселковых дорог, нарезку кюветов и водосточных канав, вывоз мусора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по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индивидуальным</w:t>
      </w:r>
    </w:p>
    <w:p w:rsidR="009E2817" w:rsidRPr="007E6BB0" w:rsidRDefault="009E2817" w:rsidP="009E2817">
      <w:pPr>
        <w:jc w:val="both"/>
        <w:rPr>
          <w:rFonts w:ascii="Times New Roman" w:hAnsi="Times New Roman" w:cs="Times New Roman"/>
          <w:sz w:val="28"/>
          <w:szCs w:val="28"/>
        </w:rPr>
        <w:sectPr w:rsidR="009E2817" w:rsidRPr="007E6B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2817" w:rsidRPr="007E6BB0" w:rsidRDefault="009E2817" w:rsidP="009E2817">
      <w:pPr>
        <w:framePr w:w="9898" w:h="884" w:hRule="exact" w:wrap="none" w:vAnchor="page" w:hAnchor="page" w:x="653" w:y="1031"/>
        <w:spacing w:line="379" w:lineRule="exact"/>
        <w:ind w:right="38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lastRenderedPageBreak/>
        <w:t>договорам с физическими и юридическими лицами Подовинного сельского поселения, скашивание сорной растительности вдоль</w:t>
      </w:r>
    </w:p>
    <w:p w:rsidR="009E2817" w:rsidRPr="007E6BB0" w:rsidRDefault="009E2817" w:rsidP="009E2817">
      <w:pPr>
        <w:framePr w:w="9898" w:h="1974" w:hRule="exact" w:wrap="none" w:vAnchor="page" w:hAnchor="page" w:x="653" w:y="1884"/>
        <w:spacing w:line="320" w:lineRule="exact"/>
        <w:ind w:left="1040" w:hanging="10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тротуаров и проезжей части дороги;</w:t>
      </w:r>
    </w:p>
    <w:p w:rsidR="009E2817" w:rsidRPr="007E6BB0" w:rsidRDefault="009E2817" w:rsidP="009E2817">
      <w:pPr>
        <w:framePr w:w="9898" w:h="1974" w:hRule="exact" w:wrap="none" w:vAnchor="page" w:hAnchor="page" w:x="653" w:y="1884"/>
        <w:tabs>
          <w:tab w:val="left" w:pos="883"/>
        </w:tabs>
        <w:spacing w:line="389" w:lineRule="exact"/>
        <w:ind w:right="38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е)</w:t>
      </w:r>
      <w:r w:rsidRPr="007E6BB0">
        <w:rPr>
          <w:rFonts w:ascii="Times New Roman" w:hAnsi="Times New Roman" w:cs="Times New Roman"/>
          <w:sz w:val="28"/>
          <w:szCs w:val="28"/>
        </w:rPr>
        <w:tab/>
      </w:r>
      <w:r w:rsidRPr="007E6BB0">
        <w:rPr>
          <w:rStyle w:val="22"/>
          <w:rFonts w:eastAsia="Arial Unicode MS"/>
          <w:sz w:val="28"/>
          <w:szCs w:val="28"/>
        </w:rPr>
        <w:t xml:space="preserve">Владельцы линий электропередач, тепловых, газовых и водопроводных сетей обязаны очистить от мусора и сорной растительности, отведенные им территории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согласно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типовых норм и требованиям местного законодательства.</w:t>
      </w:r>
    </w:p>
    <w:p w:rsidR="009E2817" w:rsidRPr="007E6BB0" w:rsidRDefault="009E2817" w:rsidP="009E2817">
      <w:pPr>
        <w:framePr w:w="9898" w:h="830" w:hRule="exact" w:wrap="none" w:vAnchor="page" w:hAnchor="page" w:x="653" w:y="3983"/>
        <w:numPr>
          <w:ilvl w:val="0"/>
          <w:numId w:val="1"/>
        </w:numPr>
        <w:spacing w:line="374" w:lineRule="exact"/>
        <w:ind w:left="2780" w:right="380" w:hanging="1740"/>
        <w:jc w:val="center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УБОРКА ТЕРРИТОРИЙ СЕЛЬСКОГО ПОСЕЛЕНИЯ </w:t>
      </w:r>
      <w:r w:rsidR="002D241D">
        <w:rPr>
          <w:rStyle w:val="22"/>
          <w:rFonts w:eastAsia="Arial Unicode MS"/>
          <w:sz w:val="28"/>
          <w:szCs w:val="28"/>
        </w:rPr>
        <w:t xml:space="preserve"> </w:t>
      </w:r>
      <w:r w:rsidRPr="007E6BB0">
        <w:rPr>
          <w:rStyle w:val="22"/>
          <w:rFonts w:eastAsia="Arial Unicode MS"/>
          <w:sz w:val="28"/>
          <w:szCs w:val="28"/>
        </w:rPr>
        <w:t>В ОСЕННЕ-ЗИМНИЙ ПЕРИОД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 xml:space="preserve"> ,</w:t>
      </w:r>
      <w:proofErr w:type="gramEnd"/>
    </w:p>
    <w:p w:rsidR="009E2817" w:rsidRPr="007E6BB0" w:rsidRDefault="009E2817" w:rsidP="009E2817">
      <w:pPr>
        <w:framePr w:wrap="none" w:vAnchor="page" w:hAnchor="page" w:x="778" w:y="5254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5.1</w:t>
      </w:r>
    </w:p>
    <w:p w:rsidR="009E2817" w:rsidRPr="007E6BB0" w:rsidRDefault="009E2817" w:rsidP="009E2817">
      <w:pPr>
        <w:framePr w:w="9898" w:h="6456" w:hRule="exact" w:wrap="none" w:vAnchor="page" w:hAnchor="page" w:x="653" w:y="5078"/>
        <w:spacing w:line="384" w:lineRule="exact"/>
        <w:ind w:left="873" w:right="38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Уборка территорий населенных пунктов поселения</w:t>
      </w:r>
      <w:r w:rsidRPr="007E6BB0">
        <w:rPr>
          <w:rStyle w:val="22"/>
          <w:rFonts w:eastAsia="Arial Unicode MS"/>
          <w:sz w:val="28"/>
          <w:szCs w:val="28"/>
        </w:rPr>
        <w:br/>
        <w:t>проводится с 15 октября по 15 апреля и предусматривает</w:t>
      </w:r>
      <w:r w:rsidRPr="007E6BB0">
        <w:rPr>
          <w:rStyle w:val="22"/>
          <w:rFonts w:eastAsia="Arial Unicode MS"/>
          <w:sz w:val="28"/>
          <w:szCs w:val="28"/>
        </w:rPr>
        <w:br/>
        <w:t>уборку и вывоз мусора, снега и льда, очистку от снега дорог,</w:t>
      </w:r>
      <w:r w:rsidRPr="007E6BB0">
        <w:rPr>
          <w:rStyle w:val="22"/>
          <w:rFonts w:eastAsia="Arial Unicode MS"/>
          <w:sz w:val="28"/>
          <w:szCs w:val="28"/>
        </w:rPr>
        <w:br/>
        <w:t>тротуаров, подъездов, пешеходных дорожек.</w:t>
      </w:r>
    </w:p>
    <w:p w:rsidR="009E2817" w:rsidRPr="007E6BB0" w:rsidRDefault="00744BEE" w:rsidP="009E2817">
      <w:pPr>
        <w:framePr w:w="9898" w:h="6456" w:hRule="exact" w:wrap="none" w:vAnchor="page" w:hAnchor="page" w:x="653" w:y="5078"/>
        <w:spacing w:line="374" w:lineRule="exact"/>
        <w:ind w:left="1270" w:right="380" w:hanging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5.2.</w:t>
      </w:r>
      <w:r w:rsidR="009E2817" w:rsidRPr="007E6BB0">
        <w:rPr>
          <w:rStyle w:val="22"/>
          <w:rFonts w:eastAsia="Arial Unicode MS"/>
          <w:sz w:val="28"/>
          <w:szCs w:val="28"/>
        </w:rPr>
        <w:t xml:space="preserve"> Специализированные организации в этот период организуют</w:t>
      </w:r>
      <w:r w:rsidR="009E2817" w:rsidRPr="007E6BB0">
        <w:rPr>
          <w:rStyle w:val="22"/>
          <w:rFonts w:eastAsia="Arial Unicode MS"/>
          <w:sz w:val="28"/>
          <w:szCs w:val="28"/>
        </w:rPr>
        <w:br/>
        <w:t>очистку улиц населенных пунктов от снега, посыпку песком с</w:t>
      </w:r>
      <w:r w:rsidR="009E2817" w:rsidRPr="007E6BB0">
        <w:rPr>
          <w:rStyle w:val="22"/>
          <w:rFonts w:eastAsia="Arial Unicode MS"/>
          <w:sz w:val="28"/>
          <w:szCs w:val="28"/>
        </w:rPr>
        <w:br/>
        <w:t>примесью хлоридов проезжей части внутри поселковых дорог,</w:t>
      </w:r>
      <w:r w:rsidR="009E2817" w:rsidRPr="007E6BB0">
        <w:rPr>
          <w:rStyle w:val="22"/>
          <w:rFonts w:eastAsia="Arial Unicode MS"/>
          <w:sz w:val="28"/>
          <w:szCs w:val="28"/>
        </w:rPr>
        <w:br/>
        <w:t>пешеходных дорожек, пешеходных переходов, подходов и</w:t>
      </w:r>
      <w:r w:rsidR="009E2817" w:rsidRPr="007E6BB0">
        <w:rPr>
          <w:rStyle w:val="22"/>
          <w:rFonts w:eastAsia="Arial Unicode MS"/>
          <w:sz w:val="28"/>
          <w:szCs w:val="28"/>
        </w:rPr>
        <w:br/>
        <w:t>подъездов к зданиям административных, торговых лечебных,</w:t>
      </w:r>
    </w:p>
    <w:p w:rsidR="009E2817" w:rsidRPr="007E6BB0" w:rsidRDefault="009E2817" w:rsidP="009E2817">
      <w:pPr>
        <w:framePr w:w="9898" w:h="6456" w:hRule="exact" w:wrap="none" w:vAnchor="page" w:hAnchor="page" w:x="653" w:y="5078"/>
        <w:spacing w:line="374" w:lineRule="exact"/>
        <w:ind w:left="1040" w:right="38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детских, культурных организаций.</w:t>
      </w:r>
    </w:p>
    <w:p w:rsidR="009E2817" w:rsidRPr="007E6BB0" w:rsidRDefault="009E2817" w:rsidP="009E2817">
      <w:pPr>
        <w:framePr w:w="9898" w:h="6456" w:hRule="exact" w:wrap="none" w:vAnchor="page" w:hAnchor="page" w:x="653" w:y="5078"/>
        <w:spacing w:line="398" w:lineRule="exact"/>
        <w:ind w:left="1040" w:right="105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Очистка от снега крыш и удаление сосулек возлагаются на</w:t>
      </w:r>
      <w:r w:rsidRPr="007E6BB0">
        <w:rPr>
          <w:rStyle w:val="22"/>
          <w:rFonts w:eastAsia="Arial Unicode MS"/>
          <w:sz w:val="28"/>
          <w:szCs w:val="28"/>
        </w:rPr>
        <w:br/>
        <w:t>владельцев зданий и сооружений и должны производиться с</w:t>
      </w:r>
      <w:r w:rsidRPr="007E6BB0">
        <w:rPr>
          <w:rStyle w:val="22"/>
          <w:rFonts w:eastAsia="Arial Unicode MS"/>
          <w:sz w:val="28"/>
          <w:szCs w:val="28"/>
        </w:rPr>
        <w:br/>
        <w:t>обеспечением мер безопасности.</w:t>
      </w:r>
    </w:p>
    <w:p w:rsidR="009E2817" w:rsidRPr="007E6BB0" w:rsidRDefault="009E2817" w:rsidP="009E2817">
      <w:pPr>
        <w:framePr w:w="9898" w:h="6456" w:hRule="exact" w:wrap="none" w:vAnchor="page" w:hAnchor="page" w:x="653" w:y="5078"/>
        <w:spacing w:line="379" w:lineRule="exact"/>
        <w:ind w:left="10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При расчистке улицы от снега специализированными</w:t>
      </w:r>
      <w:r w:rsidRPr="007E6BB0">
        <w:rPr>
          <w:rStyle w:val="22"/>
          <w:rFonts w:eastAsia="Arial Unicode MS"/>
          <w:sz w:val="28"/>
          <w:szCs w:val="28"/>
        </w:rPr>
        <w:br/>
        <w:t>организациями домовладельцы обеспечивают после</w:t>
      </w:r>
      <w:r w:rsidRPr="007E6BB0">
        <w:rPr>
          <w:rStyle w:val="22"/>
          <w:rFonts w:eastAsia="Arial Unicode MS"/>
          <w:sz w:val="28"/>
          <w:szCs w:val="28"/>
        </w:rPr>
        <w:br/>
        <w:t>прохождения снегоочистительной техники уборку снега своих</w:t>
      </w:r>
      <w:r w:rsidRPr="007E6BB0">
        <w:rPr>
          <w:rStyle w:val="22"/>
          <w:rFonts w:eastAsia="Arial Unicode MS"/>
          <w:sz w:val="28"/>
          <w:szCs w:val="28"/>
        </w:rPr>
        <w:br/>
        <w:t>въездов во двор, пешеходных дорожек к своему дому.</w:t>
      </w:r>
    </w:p>
    <w:p w:rsidR="009E2817" w:rsidRPr="007E6BB0" w:rsidRDefault="009E2817" w:rsidP="009E2817">
      <w:pPr>
        <w:framePr w:wrap="none" w:vAnchor="page" w:hAnchor="page" w:x="902" w:y="8959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5.3.</w:t>
      </w:r>
    </w:p>
    <w:p w:rsidR="009E2817" w:rsidRPr="007E6BB0" w:rsidRDefault="009E2817" w:rsidP="009E2817">
      <w:pPr>
        <w:framePr w:wrap="none" w:vAnchor="page" w:hAnchor="page" w:x="941" w:y="10063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5.4.</w:t>
      </w:r>
    </w:p>
    <w:p w:rsidR="009E2817" w:rsidRPr="007E6BB0" w:rsidRDefault="009E2817" w:rsidP="009E2817">
      <w:pPr>
        <w:framePr w:w="9898" w:h="3866" w:hRule="exact" w:wrap="none" w:vAnchor="page" w:hAnchor="page" w:x="653" w:y="11753"/>
        <w:spacing w:after="285" w:line="374" w:lineRule="exact"/>
        <w:ind w:right="260"/>
        <w:jc w:val="center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6.ПОРЯДОК СОДЕРЖАНИЯ ЭЛЕМЕНТОВ</w:t>
      </w:r>
      <w:r w:rsidRPr="007E6BB0">
        <w:rPr>
          <w:rStyle w:val="22"/>
          <w:rFonts w:eastAsia="Arial Unicode MS"/>
          <w:sz w:val="28"/>
          <w:szCs w:val="28"/>
        </w:rPr>
        <w:br/>
        <w:t>ВНЕШНЕГО БЛАГОУСТРОЙСТВА</w:t>
      </w:r>
    </w:p>
    <w:p w:rsidR="009E2817" w:rsidRPr="007E6BB0" w:rsidRDefault="009E2817" w:rsidP="009E2817">
      <w:pPr>
        <w:framePr w:w="9898" w:h="3866" w:hRule="exact" w:wrap="none" w:vAnchor="page" w:hAnchor="page" w:x="653" w:y="11753"/>
        <w:spacing w:line="394" w:lineRule="exact"/>
        <w:ind w:left="10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6 1 Физические и юридические лица организуют содержание ' элементов внешнего благоустройства расположенных на прилагающих территориях.</w:t>
      </w:r>
    </w:p>
    <w:p w:rsidR="009E2817" w:rsidRPr="007E6BB0" w:rsidRDefault="009E2817" w:rsidP="009E2817">
      <w:pPr>
        <w:framePr w:w="9898" w:h="3866" w:hRule="exact" w:wrap="none" w:vAnchor="page" w:hAnchor="page" w:x="653" w:y="11753"/>
        <w:numPr>
          <w:ilvl w:val="0"/>
          <w:numId w:val="4"/>
        </w:numPr>
        <w:tabs>
          <w:tab w:val="left" w:pos="1750"/>
        </w:tabs>
        <w:spacing w:line="365" w:lineRule="exact"/>
        <w:ind w:left="1780" w:hanging="7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Строительство и установка оград, заборов, газонов и тротуарных ограждений, киосков, палаток, павильонов, ларьков, стендов для объявлений и других устройств допускается в порядке, установленном законодательством</w:t>
      </w:r>
    </w:p>
    <w:p w:rsidR="009E2817" w:rsidRPr="007E6BB0" w:rsidRDefault="009E2817" w:rsidP="009E2817">
      <w:pPr>
        <w:jc w:val="both"/>
        <w:rPr>
          <w:rFonts w:ascii="Times New Roman" w:hAnsi="Times New Roman" w:cs="Times New Roman"/>
          <w:sz w:val="28"/>
          <w:szCs w:val="28"/>
        </w:rPr>
        <w:sectPr w:rsidR="009E2817" w:rsidRPr="007E6B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2817" w:rsidRPr="007E6BB0" w:rsidRDefault="009E2817" w:rsidP="002D241D">
      <w:pPr>
        <w:spacing w:after="57" w:line="320" w:lineRule="exact"/>
        <w:ind w:left="14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lastRenderedPageBreak/>
        <w:t>Российской Федерации и нормативно-правовыми актами</w:t>
      </w:r>
    </w:p>
    <w:p w:rsidR="009E2817" w:rsidRPr="007E6BB0" w:rsidRDefault="009E2817" w:rsidP="002D241D">
      <w:pPr>
        <w:spacing w:line="320" w:lineRule="exact"/>
        <w:ind w:left="14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органов местного самоуправления.</w:t>
      </w:r>
    </w:p>
    <w:p w:rsidR="009E2817" w:rsidRPr="007E6BB0" w:rsidRDefault="009E2817" w:rsidP="002D241D">
      <w:pPr>
        <w:numPr>
          <w:ilvl w:val="0"/>
          <w:numId w:val="4"/>
        </w:numPr>
        <w:tabs>
          <w:tab w:val="left" w:pos="1537"/>
        </w:tabs>
        <w:spacing w:line="360" w:lineRule="exact"/>
        <w:ind w:left="1400" w:right="460" w:hanging="7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Строительные площадки должны быть огорожены по всему периметру плотным забором установленного образца. В ограждениях должно быть минимальное</w:t>
      </w:r>
    </w:p>
    <w:p w:rsidR="009E2817" w:rsidRPr="007E6BB0" w:rsidRDefault="009E2817" w:rsidP="002D241D">
      <w:pPr>
        <w:tabs>
          <w:tab w:val="left" w:pos="9272"/>
        </w:tabs>
        <w:spacing w:line="320" w:lineRule="exact"/>
        <w:ind w:left="14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количество проездов.</w:t>
      </w:r>
      <w:r w:rsidRPr="007E6BB0">
        <w:rPr>
          <w:rStyle w:val="22"/>
          <w:rFonts w:eastAsia="Arial Unicode MS"/>
          <w:sz w:val="28"/>
          <w:szCs w:val="28"/>
        </w:rPr>
        <w:tab/>
        <w:t>„</w:t>
      </w:r>
    </w:p>
    <w:p w:rsidR="009E2817" w:rsidRPr="007E6BB0" w:rsidRDefault="009E2817" w:rsidP="002D241D">
      <w:pPr>
        <w:spacing w:line="370" w:lineRule="exact"/>
        <w:ind w:left="1400" w:right="460" w:hanging="7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6 4 Установка всякого рода вывесок и рекламных композиции разрешается только по согласованию с администрацией</w:t>
      </w:r>
    </w:p>
    <w:p w:rsidR="009E2817" w:rsidRPr="007E6BB0" w:rsidRDefault="009E2817" w:rsidP="002D241D">
      <w:pPr>
        <w:tabs>
          <w:tab w:val="left" w:pos="9272"/>
        </w:tabs>
        <w:spacing w:line="320" w:lineRule="exact"/>
        <w:ind w:left="14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сельского поселения.</w:t>
      </w:r>
      <w:r w:rsidRPr="007E6BB0">
        <w:rPr>
          <w:rStyle w:val="22"/>
          <w:rFonts w:eastAsia="Arial Unicode MS"/>
          <w:sz w:val="28"/>
          <w:szCs w:val="28"/>
        </w:rPr>
        <w:tab/>
        <w:t>„</w:t>
      </w:r>
    </w:p>
    <w:p w:rsidR="009E2817" w:rsidRPr="007E6BB0" w:rsidRDefault="009E2817" w:rsidP="002D241D">
      <w:pPr>
        <w:spacing w:line="379" w:lineRule="exact"/>
        <w:ind w:left="1400" w:right="460" w:hanging="7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6 5 Установка лотков, коробок, самодельных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приспособлении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для торговли у магазинов, общественных зданий, на тротуарах и пешеходных дорожках запрещена.</w:t>
      </w:r>
    </w:p>
    <w:p w:rsidR="009E2817" w:rsidRPr="007E6BB0" w:rsidRDefault="009E2817" w:rsidP="002D241D">
      <w:pPr>
        <w:tabs>
          <w:tab w:val="left" w:pos="2265"/>
        </w:tabs>
        <w:spacing w:line="413" w:lineRule="exact"/>
        <w:ind w:left="1400" w:hanging="7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6 </w:t>
      </w:r>
      <w:proofErr w:type="spellStart"/>
      <w:r w:rsidRPr="007E6BB0">
        <w:rPr>
          <w:rStyle w:val="22"/>
          <w:rFonts w:eastAsia="Arial Unicode MS"/>
          <w:sz w:val="28"/>
          <w:szCs w:val="28"/>
        </w:rPr>
        <w:t>6</w:t>
      </w:r>
      <w:proofErr w:type="spellEnd"/>
      <w:proofErr w:type="gramStart"/>
      <w:r w:rsidRPr="007E6BB0">
        <w:rPr>
          <w:rStyle w:val="22"/>
          <w:rFonts w:eastAsia="Arial Unicode MS"/>
          <w:sz w:val="28"/>
          <w:szCs w:val="28"/>
        </w:rPr>
        <w:tab/>
        <w:t>З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>апрещается оборудовать на улицах населённых</w:t>
      </w:r>
    </w:p>
    <w:p w:rsidR="009E2817" w:rsidRPr="007E6BB0" w:rsidRDefault="009E2817" w:rsidP="002D241D">
      <w:pPr>
        <w:spacing w:line="413" w:lineRule="exact"/>
        <w:ind w:left="14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пунктов поселения несанкционированные места уличной торговли.</w:t>
      </w:r>
    </w:p>
    <w:p w:rsidR="009E2817" w:rsidRPr="007E6BB0" w:rsidRDefault="009E2817" w:rsidP="002D241D">
      <w:pPr>
        <w:numPr>
          <w:ilvl w:val="0"/>
          <w:numId w:val="5"/>
        </w:numPr>
        <w:tabs>
          <w:tab w:val="left" w:pos="1537"/>
        </w:tabs>
        <w:spacing w:line="437" w:lineRule="exact"/>
        <w:ind w:left="1400" w:right="460" w:hanging="7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Витрины должны быть оборудованы специальными осветительными приборами.</w:t>
      </w:r>
    </w:p>
    <w:p w:rsidR="009E2817" w:rsidRPr="007E6BB0" w:rsidRDefault="009E2817" w:rsidP="002D241D">
      <w:pPr>
        <w:numPr>
          <w:ilvl w:val="0"/>
          <w:numId w:val="5"/>
        </w:numPr>
        <w:tabs>
          <w:tab w:val="left" w:pos="1537"/>
        </w:tabs>
        <w:spacing w:line="360" w:lineRule="exact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Расклейка газет, афиш, плакатов различного рода объявлений и реклам разрешается только на специально установленных стендах или по согласованию с администрацией поселения в других, отведенных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для</w:t>
      </w:r>
      <w:proofErr w:type="gramEnd"/>
    </w:p>
    <w:p w:rsidR="009E2817" w:rsidRPr="007E6BB0" w:rsidRDefault="009E2817" w:rsidP="002D241D">
      <w:pPr>
        <w:spacing w:line="320" w:lineRule="exact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этого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местах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>.</w:t>
      </w:r>
    </w:p>
    <w:p w:rsidR="009E2817" w:rsidRPr="007E6BB0" w:rsidRDefault="009E2817" w:rsidP="002D241D">
      <w:pPr>
        <w:numPr>
          <w:ilvl w:val="0"/>
          <w:numId w:val="5"/>
        </w:numPr>
        <w:tabs>
          <w:tab w:val="left" w:pos="1537"/>
        </w:tabs>
        <w:spacing w:line="384" w:lineRule="exact"/>
        <w:ind w:left="1620" w:hanging="7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Очистку от объявлений, плакатов, рекламы и агитации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на</w:t>
      </w:r>
      <w:proofErr w:type="gramEnd"/>
    </w:p>
    <w:p w:rsidR="009E2817" w:rsidRPr="007E6BB0" w:rsidRDefault="009E2817" w:rsidP="002D241D">
      <w:pPr>
        <w:tabs>
          <w:tab w:val="left" w:pos="5086"/>
          <w:tab w:val="left" w:pos="7894"/>
        </w:tabs>
        <w:spacing w:line="384" w:lineRule="exact"/>
        <w:ind w:left="16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BB0">
        <w:rPr>
          <w:rStyle w:val="22"/>
          <w:rFonts w:eastAsia="Arial Unicode MS"/>
          <w:sz w:val="28"/>
          <w:szCs w:val="28"/>
        </w:rPr>
        <w:t>опорах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линий электропередач, заборах, зданиях и сооружениях</w:t>
      </w:r>
      <w:r w:rsidRPr="007E6BB0">
        <w:rPr>
          <w:rStyle w:val="22"/>
          <w:rFonts w:eastAsia="Arial Unicode MS"/>
          <w:sz w:val="28"/>
          <w:szCs w:val="28"/>
        </w:rPr>
        <w:tab/>
        <w:t>осуществляют</w:t>
      </w:r>
      <w:r w:rsidRPr="007E6BB0">
        <w:rPr>
          <w:rStyle w:val="22"/>
          <w:rFonts w:eastAsia="Arial Unicode MS"/>
          <w:sz w:val="28"/>
          <w:szCs w:val="28"/>
        </w:rPr>
        <w:tab/>
        <w:t>организации,</w:t>
      </w:r>
    </w:p>
    <w:p w:rsidR="009E2817" w:rsidRPr="007E6BB0" w:rsidRDefault="009E2817" w:rsidP="002D241D">
      <w:pPr>
        <w:spacing w:line="384" w:lineRule="exact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эксплуатирующие эти объекты.</w:t>
      </w:r>
    </w:p>
    <w:p w:rsidR="009E2817" w:rsidRPr="007E6BB0" w:rsidRDefault="009E2817" w:rsidP="002D241D">
      <w:pPr>
        <w:numPr>
          <w:ilvl w:val="0"/>
          <w:numId w:val="5"/>
        </w:numPr>
        <w:tabs>
          <w:tab w:val="left" w:pos="1685"/>
        </w:tabs>
        <w:spacing w:line="379" w:lineRule="exact"/>
        <w:ind w:left="1620" w:right="240" w:hanging="7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Окраску киосков, павильонов, палаток, газонных ограждений, рекламных стендов производить по мере необходимости, но не реже одного раза в год.</w:t>
      </w:r>
    </w:p>
    <w:p w:rsidR="009E2817" w:rsidRPr="007E6BB0" w:rsidRDefault="009E2817" w:rsidP="002D241D">
      <w:pPr>
        <w:numPr>
          <w:ilvl w:val="0"/>
          <w:numId w:val="5"/>
        </w:numPr>
        <w:tabs>
          <w:tab w:val="left" w:pos="1690"/>
        </w:tabs>
        <w:spacing w:line="394" w:lineRule="exact"/>
        <w:ind w:left="1620" w:right="240" w:hanging="7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Уход за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памятниками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установленными в населённых пунктах Подовинного сельского поселения осуществляет местная администрация.</w:t>
      </w:r>
    </w:p>
    <w:p w:rsidR="009E2817" w:rsidRPr="007E6BB0" w:rsidRDefault="009E2817" w:rsidP="002D241D">
      <w:pPr>
        <w:numPr>
          <w:ilvl w:val="0"/>
          <w:numId w:val="5"/>
        </w:numPr>
        <w:tabs>
          <w:tab w:val="left" w:pos="1690"/>
        </w:tabs>
        <w:spacing w:line="374" w:lineRule="exact"/>
        <w:ind w:left="1620" w:hanging="7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Руководители организаций, в ведении которых находятся</w:t>
      </w:r>
    </w:p>
    <w:p w:rsidR="009E2817" w:rsidRPr="007E6BB0" w:rsidRDefault="009E2817" w:rsidP="002D241D">
      <w:pPr>
        <w:tabs>
          <w:tab w:val="left" w:pos="2974"/>
        </w:tabs>
        <w:spacing w:line="374" w:lineRule="exact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здания, а также собственники домов и строений обязаны иметь:</w:t>
      </w:r>
      <w:r w:rsidRPr="007E6BB0">
        <w:rPr>
          <w:rStyle w:val="22"/>
          <w:rFonts w:eastAsia="Arial Unicode MS"/>
          <w:sz w:val="28"/>
          <w:szCs w:val="28"/>
        </w:rPr>
        <w:tab/>
        <w:t>указатели на зданиях с обозначением</w:t>
      </w:r>
    </w:p>
    <w:p w:rsidR="009E2817" w:rsidRPr="007E6BB0" w:rsidRDefault="009E2817" w:rsidP="002D241D">
      <w:pPr>
        <w:spacing w:line="374" w:lineRule="exact"/>
        <w:ind w:left="16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наименования улицы и номерных знаков установленного образца, а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на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угловых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домах—названия пересекающихся улиц; исправное освещение во дворах, у подъездов, на прилегающих территориях.</w:t>
      </w:r>
    </w:p>
    <w:p w:rsidR="009E2817" w:rsidRPr="007E6BB0" w:rsidRDefault="009E2817" w:rsidP="009E2817">
      <w:pPr>
        <w:jc w:val="both"/>
        <w:rPr>
          <w:rFonts w:ascii="Times New Roman" w:hAnsi="Times New Roman" w:cs="Times New Roman"/>
          <w:sz w:val="28"/>
          <w:szCs w:val="28"/>
        </w:rPr>
        <w:sectPr w:rsidR="009E2817" w:rsidRPr="007E6B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2817" w:rsidRPr="007E6BB0" w:rsidRDefault="009E2817" w:rsidP="009E281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6BB0">
        <w:rPr>
          <w:rFonts w:ascii="Times New Roman" w:hAnsi="Times New Roman" w:cs="Times New Roman"/>
          <w:bCs/>
          <w:sz w:val="28"/>
          <w:szCs w:val="28"/>
        </w:rPr>
        <w:lastRenderedPageBreak/>
        <w:t>6.1. Содержание территории общего пользования и порядок пользования такими территориями.</w:t>
      </w:r>
    </w:p>
    <w:p w:rsidR="009E2817" w:rsidRPr="007E6BB0" w:rsidRDefault="009E2817" w:rsidP="009E28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6BB0">
        <w:rPr>
          <w:rFonts w:ascii="Times New Roman" w:hAnsi="Times New Roman" w:cs="Times New Roman"/>
          <w:bCs/>
          <w:sz w:val="28"/>
          <w:szCs w:val="28"/>
        </w:rPr>
        <w:t>Раздел 1. Порядок размещения объектов развозной торговли: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ab/>
      </w:r>
    </w:p>
    <w:p w:rsidR="009E2817" w:rsidRPr="007E6BB0" w:rsidRDefault="009E2817" w:rsidP="000D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E6BB0">
        <w:rPr>
          <w:rFonts w:ascii="Times New Roman" w:eastAsia="Times New Roman" w:hAnsi="Times New Roman" w:cs="Times New Roman"/>
          <w:sz w:val="28"/>
          <w:szCs w:val="28"/>
        </w:rPr>
        <w:t xml:space="preserve"> 1. Общие положения</w:t>
      </w:r>
    </w:p>
    <w:p w:rsidR="009E2817" w:rsidRPr="007E6BB0" w:rsidRDefault="009E2817" w:rsidP="009E281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7E6BB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E6BB0">
        <w:rPr>
          <w:rFonts w:ascii="Times New Roman" w:hAnsi="Times New Roman" w:cs="Times New Roman"/>
          <w:sz w:val="28"/>
          <w:szCs w:val="28"/>
        </w:rPr>
        <w:t>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  устанавливает правила размещения и функционирования объектов развозной торговли в целях упорядочения их</w:t>
      </w:r>
      <w:proofErr w:type="gramEnd"/>
      <w:r w:rsidRPr="007E6BB0">
        <w:rPr>
          <w:rFonts w:ascii="Times New Roman" w:hAnsi="Times New Roman" w:cs="Times New Roman"/>
          <w:sz w:val="28"/>
          <w:szCs w:val="28"/>
        </w:rPr>
        <w:t xml:space="preserve">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Челябинской области. </w:t>
      </w:r>
    </w:p>
    <w:p w:rsidR="009E2817" w:rsidRPr="007E6BB0" w:rsidRDefault="009E2817" w:rsidP="009E281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ab/>
        <w:t>1.2. Размещение объектов развозной торговли осуществляется на территориях общего пользования на основании разрешения на размещение объекта развозной торговли (далее – разрешение), выдаваемого уполномоченным органом местного самоуправления (далее – уполномоченный орган).</w:t>
      </w:r>
    </w:p>
    <w:p w:rsidR="009E2817" w:rsidRPr="007E6BB0" w:rsidRDefault="009E2817" w:rsidP="009E2817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ab/>
        <w:t>1.3. Осуществление развозной торговли допускается с 8 часов до 13 часов по местному времени.</w:t>
      </w:r>
    </w:p>
    <w:p w:rsidR="009E2817" w:rsidRPr="007E6BB0" w:rsidRDefault="009E2817" w:rsidP="009E281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ab/>
      </w:r>
    </w:p>
    <w:p w:rsidR="009E2817" w:rsidRPr="007E6BB0" w:rsidRDefault="009E2817" w:rsidP="000D26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7E6BB0">
        <w:rPr>
          <w:rFonts w:ascii="Times New Roman" w:eastAsia="Times New Roman" w:hAnsi="Times New Roman" w:cs="Times New Roman"/>
          <w:sz w:val="28"/>
          <w:szCs w:val="28"/>
        </w:rPr>
        <w:t xml:space="preserve">2. Порядок получения разрешения 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>2.1. В целях получения разрешения заинтересованное лицо (далее – заявитель) обращается в орган местного самоуправления с заявлением по установленной форме.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 xml:space="preserve">2.2. Заявление регистрируется уполномоченным органом с указанием даты и времени поступления. </w:t>
      </w:r>
      <w:r w:rsidRPr="007E6BB0">
        <w:rPr>
          <w:rFonts w:ascii="Times New Roman" w:hAnsi="Times New Roman" w:cs="Times New Roman"/>
          <w:sz w:val="28"/>
          <w:szCs w:val="28"/>
        </w:rPr>
        <w:t>Форма заявления и перечень документов, прилагаемых к заявлению, устанавливаются уполномоченным органом.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ab/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 xml:space="preserve">2.3. Рассмотрение заявления о размещении объекта развозной торговли осуществляется в срок, не превышающий 10 календарных дней. 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 xml:space="preserve">2.4. 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</w:t>
      </w:r>
      <w:r w:rsidRPr="007E6BB0">
        <w:rPr>
          <w:rFonts w:ascii="Times New Roman" w:hAnsi="Times New Roman" w:cs="Times New Roman"/>
          <w:sz w:val="28"/>
          <w:szCs w:val="28"/>
        </w:rPr>
        <w:t xml:space="preserve">Форма разрешения устанавливается уполномоченным органом. 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ab/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>2.5.</w:t>
      </w:r>
      <w:r w:rsidRPr="007E6BB0">
        <w:rPr>
          <w:rFonts w:ascii="Times New Roman" w:hAnsi="Times New Roman" w:cs="Times New Roman"/>
          <w:sz w:val="28"/>
          <w:szCs w:val="28"/>
        </w:rPr>
        <w:t xml:space="preserve">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3 календарных дней с момента принятия такого решения.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</w:t>
      </w:r>
      <w:r w:rsidRPr="007E6B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6BB0">
        <w:rPr>
          <w:rFonts w:ascii="Times New Roman" w:eastAsia="Times New Roman" w:hAnsi="Times New Roman" w:cs="Times New Roman"/>
          <w:sz w:val="28"/>
          <w:szCs w:val="28"/>
        </w:rPr>
        <w:t>(далее – Реестр),</w:t>
      </w:r>
      <w:r w:rsidRPr="007E6BB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E6BB0">
        <w:rPr>
          <w:rFonts w:ascii="Times New Roman" w:eastAsia="Times New Roman" w:hAnsi="Times New Roman" w:cs="Times New Roman"/>
          <w:sz w:val="28"/>
          <w:szCs w:val="28"/>
        </w:rPr>
        <w:t>ведение которого осуществляется уполномоченным органом.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>2.8. В Реестр вносятся следующие сведения: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>- дата выдачи разрешения;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>- 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 xml:space="preserve">- место размещения объекта развозной торговли с указанием адреса или </w:t>
      </w:r>
      <w:r w:rsidRPr="007E6BB0">
        <w:rPr>
          <w:rFonts w:ascii="Times New Roman" w:hAnsi="Times New Roman" w:cs="Times New Roman"/>
          <w:sz w:val="28"/>
          <w:szCs w:val="28"/>
        </w:rPr>
        <w:t>адресного ориентира, позволяющего определить фактическое местонахождение объекта</w:t>
      </w:r>
      <w:r w:rsidRPr="007E6B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>- срок размещения объекта развозной торговли и периоды осуществления развозной торговли в течение установленного срока;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>- специализация объекта развозной торговли;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 xml:space="preserve">- сведения об объекте развозной торговли (марка, модель, основной регистрационный знак транспортного средства, год выпуска). 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>2.9. Уполномоченный орган обеспечивает доступ к информации, содержащейся в Реестре, путем размещения такой информации на своем официальном сайте в информационно-коммуникационной сети «Интернет».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 xml:space="preserve">Сведения из Реестра подлежат исключению в случае </w:t>
      </w:r>
      <w:proofErr w:type="gramStart"/>
      <w:r w:rsidRPr="007E6BB0">
        <w:rPr>
          <w:rFonts w:ascii="Times New Roman" w:eastAsia="Times New Roman" w:hAnsi="Times New Roman" w:cs="Times New Roman"/>
          <w:sz w:val="28"/>
          <w:szCs w:val="28"/>
        </w:rPr>
        <w:t>истечения срока размещения объекта развозной торговли</w:t>
      </w:r>
      <w:proofErr w:type="gramEnd"/>
      <w:r w:rsidRPr="007E6BB0">
        <w:rPr>
          <w:rFonts w:ascii="Times New Roman" w:eastAsia="Times New Roman" w:hAnsi="Times New Roman" w:cs="Times New Roman"/>
          <w:sz w:val="28"/>
          <w:szCs w:val="28"/>
        </w:rPr>
        <w:t>. Органами местного самоуправления могут устанавливаться дополнительные случаи исключения сведений из Реестра.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</w:r>
      <w:r w:rsidRPr="007E6BB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Pr="007E6BB0">
        <w:rPr>
          <w:rFonts w:ascii="Times New Roman" w:eastAsia="Times New Roman" w:hAnsi="Times New Roman" w:cs="Times New Roman"/>
          <w:sz w:val="28"/>
          <w:szCs w:val="28"/>
        </w:rPr>
        <w:t xml:space="preserve"> 3. Основания для отказа в выдаче разрешения 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ab/>
        <w:t xml:space="preserve">3.1. </w:t>
      </w:r>
      <w:r w:rsidRPr="007E6BB0">
        <w:rPr>
          <w:rFonts w:ascii="Times New Roman" w:hAnsi="Times New Roman" w:cs="Times New Roman"/>
          <w:sz w:val="28"/>
          <w:szCs w:val="28"/>
        </w:rPr>
        <w:tab/>
        <w:t>По результатам рассмотрения заявления уполномоченный орган принимает решение об отказе в выдаче разрешения при наличии одного из следующих оснований: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ab/>
        <w:t>3.1.1. размещение объекта развозной торговли не допускается в соответствии с требованиями законодательства Российской Федерации, в том числе законодательства Российской Федерации в области обеспечения санитарно - эпидемиологического благополучия населения;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ab/>
        <w:t>3.1.2. место размещения объекта развозной торговли не относится к территориям общего пользования;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ab/>
        <w:t>3.1.3.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9E2817" w:rsidRPr="007E6BB0" w:rsidRDefault="009E2817" w:rsidP="009E2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Pr="007E6BB0">
        <w:rPr>
          <w:rFonts w:ascii="Times New Roman" w:eastAsia="Times New Roman" w:hAnsi="Times New Roman" w:cs="Times New Roman"/>
          <w:sz w:val="28"/>
          <w:szCs w:val="28"/>
        </w:rPr>
        <w:t xml:space="preserve"> 4. Требования к объектам развозной торговли</w:t>
      </w:r>
    </w:p>
    <w:p w:rsidR="009E2817" w:rsidRPr="007E6BB0" w:rsidRDefault="009E2817" w:rsidP="009E2817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>4.1.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</w:t>
      </w:r>
      <w:r w:rsidRPr="007E6BB0">
        <w:rPr>
          <w:rFonts w:ascii="Times New Roman" w:eastAsia="Times New Roman" w:hAnsi="Times New Roman" w:cs="Times New Roman"/>
          <w:sz w:val="28"/>
          <w:szCs w:val="28"/>
        </w:rPr>
        <w:t>редусмотренную Законом Российской Федерации от 07.02.1992 № 2300-1 «О защите прав потребителей».</w:t>
      </w:r>
    </w:p>
    <w:p w:rsidR="009E2817" w:rsidRPr="007E6BB0" w:rsidRDefault="009E2817" w:rsidP="009E281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E6BB0">
        <w:rPr>
          <w:rFonts w:ascii="Times New Roman" w:hAnsi="Times New Roman" w:cs="Times New Roman"/>
          <w:sz w:val="28"/>
          <w:szCs w:val="28"/>
        </w:rPr>
        <w:t xml:space="preserve"> 5. Требования к местам размещения</w:t>
      </w:r>
    </w:p>
    <w:p w:rsidR="009E2817" w:rsidRPr="007E6BB0" w:rsidRDefault="009E2817" w:rsidP="009E281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t>5.1. Место размещения объекта развозной торговли должно быть расположено в местах, допускаемых для стоянки Правилами дорожного движения, действующими в Российской Федерации, иметь подъездные пути, не мешающие движению пешеходов.</w:t>
      </w:r>
    </w:p>
    <w:p w:rsidR="009E2817" w:rsidRPr="007E6BB0" w:rsidRDefault="009E2817" w:rsidP="009E281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hAnsi="Times New Roman" w:cs="Times New Roman"/>
          <w:sz w:val="28"/>
          <w:szCs w:val="28"/>
        </w:rPr>
        <w:lastRenderedPageBreak/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</w:p>
    <w:p w:rsidR="009E2817" w:rsidRPr="007E6BB0" w:rsidRDefault="009E2817" w:rsidP="009E2817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Fonts w:ascii="Times New Roman" w:eastAsia="Times New Roman" w:hAnsi="Times New Roman" w:cs="Times New Roman"/>
          <w:sz w:val="28"/>
          <w:szCs w:val="28"/>
        </w:rPr>
        <w:t xml:space="preserve">Лицо, которому выдано разрешение на размещение объекта развозной торговли, обязан содержать </w:t>
      </w:r>
      <w:r w:rsidRPr="007E6BB0">
        <w:rPr>
          <w:rFonts w:ascii="Times New Roman" w:hAnsi="Times New Roman" w:cs="Times New Roman"/>
          <w:sz w:val="28"/>
          <w:szCs w:val="28"/>
        </w:rPr>
        <w:t>территорию</w:t>
      </w:r>
      <w:r>
        <w:rPr>
          <w:rFonts w:ascii="Times New Roman" w:hAnsi="Times New Roman" w:cs="Times New Roman"/>
          <w:sz w:val="28"/>
          <w:szCs w:val="28"/>
        </w:rPr>
        <w:t xml:space="preserve"> в радиусе 20</w:t>
      </w:r>
      <w:r w:rsidRPr="007E6BB0">
        <w:rPr>
          <w:rFonts w:ascii="Times New Roman" w:hAnsi="Times New Roman" w:cs="Times New Roman"/>
          <w:sz w:val="28"/>
          <w:szCs w:val="28"/>
        </w:rPr>
        <w:t xml:space="preserve"> метров от объекта развозной торговли в надлежащем порядке и чистоте, ежедневно вывозить объект развозной </w:t>
      </w:r>
      <w:proofErr w:type="gramStart"/>
      <w:r w:rsidRPr="007E6BB0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Pr="007E6BB0">
        <w:rPr>
          <w:rFonts w:ascii="Times New Roman" w:hAnsi="Times New Roman" w:cs="Times New Roman"/>
          <w:sz w:val="28"/>
          <w:szCs w:val="28"/>
        </w:rPr>
        <w:t xml:space="preserve"> с места размещения после установленного времени осуществления торговли.</w:t>
      </w:r>
    </w:p>
    <w:p w:rsidR="009E2817" w:rsidRPr="007E6BB0" w:rsidRDefault="009E2817" w:rsidP="009E2817">
      <w:pPr>
        <w:spacing w:after="120"/>
        <w:ind w:firstLine="708"/>
        <w:jc w:val="both"/>
        <w:rPr>
          <w:rStyle w:val="22"/>
          <w:rFonts w:eastAsia="Arial Unicode MS"/>
          <w:sz w:val="28"/>
          <w:szCs w:val="28"/>
        </w:rPr>
      </w:pPr>
    </w:p>
    <w:p w:rsidR="009E2817" w:rsidRPr="007E6BB0" w:rsidRDefault="009E2817" w:rsidP="009E2817">
      <w:pPr>
        <w:spacing w:after="304" w:line="379" w:lineRule="exact"/>
        <w:ind w:left="2840" w:right="21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7.ОЗЕЛЕНЕНИЕ ТЕРРИТОРИИ В СЕЛЬСКОМ ПОСЕЛЕНИИ</w:t>
      </w:r>
    </w:p>
    <w:p w:rsidR="009E2817" w:rsidRPr="007E6BB0" w:rsidRDefault="009E2817" w:rsidP="009E2817">
      <w:pPr>
        <w:numPr>
          <w:ilvl w:val="0"/>
          <w:numId w:val="6"/>
        </w:numPr>
        <w:tabs>
          <w:tab w:val="left" w:pos="918"/>
        </w:tabs>
        <w:spacing w:line="374" w:lineRule="exact"/>
        <w:ind w:left="160" w:right="2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Физические и юридические лица в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собственности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или пользовании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которых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находятся земельные участки обязаны обеспечить содержание и сохранность зеленых насаждений. В палисадниках высаживать деревья или кустарники, выращивать цветы или другие декоративные растения.</w:t>
      </w:r>
    </w:p>
    <w:p w:rsidR="009E2817" w:rsidRPr="007E6BB0" w:rsidRDefault="009E2817" w:rsidP="009E2817">
      <w:pPr>
        <w:numPr>
          <w:ilvl w:val="0"/>
          <w:numId w:val="6"/>
        </w:numPr>
        <w:tabs>
          <w:tab w:val="left" w:pos="1141"/>
        </w:tabs>
        <w:spacing w:line="374" w:lineRule="exact"/>
        <w:ind w:left="160" w:right="2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 населенных пунктах поселения на общественных и прилегающих территориях запрещается самовольная вырубка деревьев и кустарников. Снос крупномерных деревьев и кустарников, мешающих эксплуатации линий электропередач, прокладка подземных коммуникаций и других сооружений в границах поселения осуществляется по письменному разрешению администрации Подовинного сельского поселения.</w:t>
      </w:r>
    </w:p>
    <w:p w:rsidR="009E2817" w:rsidRPr="007E6BB0" w:rsidRDefault="009E2817" w:rsidP="009E2817">
      <w:pPr>
        <w:numPr>
          <w:ilvl w:val="0"/>
          <w:numId w:val="6"/>
        </w:numPr>
        <w:tabs>
          <w:tab w:val="left" w:pos="1141"/>
        </w:tabs>
        <w:spacing w:line="384" w:lineRule="exact"/>
        <w:ind w:left="160" w:right="2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За незаконную вырубку или повреждение деревьев на территории сельского поселения виновные лица возмещают убытки в соответствии с действующим законодательством.</w:t>
      </w:r>
    </w:p>
    <w:p w:rsidR="009E2817" w:rsidRPr="007E6BB0" w:rsidRDefault="009E2817" w:rsidP="009E2817">
      <w:pPr>
        <w:spacing w:line="389" w:lineRule="exact"/>
        <w:ind w:left="160" w:right="220" w:firstLine="15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За всякое повреждение или самовольную вырубку зеленных насаждений, а так же за непринятие мер охраны и халатное отношение к зелёным насаждениям с виновных взимается восстановительная стоимость поврежденных или уничтоженных насаждений.</w:t>
      </w:r>
    </w:p>
    <w:p w:rsidR="009E2817" w:rsidRPr="007E6BB0" w:rsidRDefault="009E2817" w:rsidP="009E2817">
      <w:pPr>
        <w:numPr>
          <w:ilvl w:val="0"/>
          <w:numId w:val="6"/>
        </w:numPr>
        <w:tabs>
          <w:tab w:val="left" w:pos="1141"/>
        </w:tabs>
        <w:spacing w:after="347" w:line="379" w:lineRule="exact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При обнаружении признаков повреждения деревьев лица, ответственные за сохранность или жители поселения должны немедленно поставить в известность администрацию сельского поселения для принятия необходимых мер.</w:t>
      </w:r>
    </w:p>
    <w:p w:rsidR="009E2817" w:rsidRPr="007E6BB0" w:rsidRDefault="002D241D" w:rsidP="009E2817">
      <w:pPr>
        <w:spacing w:after="299" w:line="320" w:lineRule="exact"/>
        <w:ind w:left="160" w:firstLine="1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2"/>
          <w:rFonts w:eastAsia="Arial Unicode MS"/>
          <w:sz w:val="28"/>
          <w:szCs w:val="28"/>
        </w:rPr>
        <w:t>8. СО</w:t>
      </w:r>
      <w:r w:rsidR="009E2817" w:rsidRPr="007E6BB0">
        <w:rPr>
          <w:rStyle w:val="22"/>
          <w:rFonts w:eastAsia="Arial Unicode MS"/>
          <w:sz w:val="28"/>
          <w:szCs w:val="28"/>
        </w:rPr>
        <w:t>ДЕРЖАНИЕ И ЭКСПЛУАТАЦИЯ ДОРОГ</w:t>
      </w:r>
    </w:p>
    <w:p w:rsidR="009E2817" w:rsidRPr="007E6BB0" w:rsidRDefault="009E2817" w:rsidP="009E2817">
      <w:pPr>
        <w:numPr>
          <w:ilvl w:val="0"/>
          <w:numId w:val="7"/>
        </w:numPr>
        <w:spacing w:line="389" w:lineRule="exact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 целью сохранения дорожных покрытий на территории Подовинного сельского поселения запрещается,</w:t>
      </w:r>
    </w:p>
    <w:p w:rsidR="009E2817" w:rsidRPr="007E6BB0" w:rsidRDefault="009E2817" w:rsidP="009E2817">
      <w:pPr>
        <w:tabs>
          <w:tab w:val="left" w:pos="1406"/>
        </w:tabs>
        <w:spacing w:line="389" w:lineRule="exact"/>
        <w:ind w:left="10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а)</w:t>
      </w:r>
      <w:r w:rsidRPr="007E6BB0">
        <w:rPr>
          <w:rFonts w:ascii="Times New Roman" w:hAnsi="Times New Roman" w:cs="Times New Roman"/>
          <w:sz w:val="28"/>
          <w:szCs w:val="28"/>
        </w:rPr>
        <w:tab/>
      </w:r>
      <w:r w:rsidRPr="007E6BB0">
        <w:rPr>
          <w:rStyle w:val="22"/>
          <w:rFonts w:eastAsia="Arial Unicode MS"/>
          <w:sz w:val="28"/>
          <w:szCs w:val="28"/>
        </w:rPr>
        <w:t>Подвоз груза волоком по дороге;</w:t>
      </w:r>
    </w:p>
    <w:p w:rsidR="009E2817" w:rsidRPr="007E6BB0" w:rsidRDefault="009E2817" w:rsidP="009E2817">
      <w:pPr>
        <w:spacing w:line="379" w:lineRule="exact"/>
        <w:ind w:left="1040" w:firstLine="64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б) Сбрасывание при погрузочно-разгрузочных работах на улицах брёвен, железобетонных блоков, труб, кирпича, других тяжелых предметов и их складирование на дорогах, в) Перегон по улицам населенных пунктов, имеющим твердое покрытие, тракторов на гусеничном ходу;</w:t>
      </w:r>
    </w:p>
    <w:p w:rsidR="009E2817" w:rsidRPr="007E6BB0" w:rsidRDefault="009E2817" w:rsidP="009E2817">
      <w:pPr>
        <w:jc w:val="both"/>
        <w:rPr>
          <w:rFonts w:ascii="Times New Roman" w:hAnsi="Times New Roman" w:cs="Times New Roman"/>
          <w:sz w:val="28"/>
          <w:szCs w:val="28"/>
        </w:rPr>
        <w:sectPr w:rsidR="009E2817" w:rsidRPr="007E6B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E2817" w:rsidRPr="007E6BB0" w:rsidRDefault="009E2817" w:rsidP="009E2817">
      <w:pPr>
        <w:framePr w:w="9619" w:h="14195" w:hRule="exact" w:wrap="none" w:vAnchor="page" w:hAnchor="page" w:x="1491" w:y="1116"/>
        <w:spacing w:line="374" w:lineRule="exact"/>
        <w:ind w:left="740" w:right="2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lastRenderedPageBreak/>
        <w:t>г) Движение и стоянка большегрузного транспорта на внутриквартальных пешеходных дорожках и тротуарах.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numPr>
          <w:ilvl w:val="0"/>
          <w:numId w:val="7"/>
        </w:numPr>
        <w:tabs>
          <w:tab w:val="left" w:pos="653"/>
        </w:tabs>
        <w:spacing w:line="3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Текущий и капитальный ремонт и содержание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автомобильных</w:t>
      </w:r>
      <w:proofErr w:type="gramEnd"/>
    </w:p>
    <w:p w:rsidR="009E2817" w:rsidRPr="007E6BB0" w:rsidRDefault="009E2817" w:rsidP="009E2817">
      <w:pPr>
        <w:framePr w:w="9619" w:h="14195" w:hRule="exact" w:wrap="none" w:vAnchor="page" w:hAnchor="page" w:x="1491" w:y="1116"/>
        <w:tabs>
          <w:tab w:val="left" w:pos="2822"/>
          <w:tab w:val="left" w:pos="6206"/>
        </w:tabs>
        <w:spacing w:line="374" w:lineRule="exact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дорог общего пользования, тротуаров в границах муниципального образования</w:t>
      </w:r>
      <w:r w:rsidRPr="007E6BB0">
        <w:rPr>
          <w:rStyle w:val="22"/>
          <w:rFonts w:eastAsia="Arial Unicode MS"/>
          <w:sz w:val="28"/>
          <w:szCs w:val="28"/>
        </w:rPr>
        <w:tab/>
        <w:t>осуществляются</w:t>
      </w:r>
      <w:r w:rsidRPr="007E6BB0">
        <w:rPr>
          <w:rStyle w:val="22"/>
          <w:rFonts w:eastAsia="Arial Unicode MS"/>
          <w:sz w:val="28"/>
          <w:szCs w:val="28"/>
        </w:rPr>
        <w:tab/>
      </w:r>
      <w:proofErr w:type="gramStart"/>
      <w:r w:rsidRPr="007E6BB0">
        <w:rPr>
          <w:rStyle w:val="22"/>
          <w:rFonts w:eastAsia="Arial Unicode MS"/>
          <w:sz w:val="28"/>
          <w:szCs w:val="28"/>
        </w:rPr>
        <w:t>специализированными</w:t>
      </w:r>
      <w:proofErr w:type="gramEnd"/>
    </w:p>
    <w:p w:rsidR="009E2817" w:rsidRPr="007E6BB0" w:rsidRDefault="009E2817" w:rsidP="009E2817">
      <w:pPr>
        <w:framePr w:w="9619" w:h="14195" w:hRule="exact" w:wrap="none" w:vAnchor="page" w:hAnchor="page" w:x="1491" w:y="1116"/>
        <w:spacing w:line="374" w:lineRule="exact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организациями по договорам с администрациями района и Подовинного сельского поселения.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numPr>
          <w:ilvl w:val="0"/>
          <w:numId w:val="7"/>
        </w:numPr>
        <w:tabs>
          <w:tab w:val="left" w:pos="653"/>
        </w:tabs>
        <w:spacing w:after="351" w:line="384" w:lineRule="exact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Крышки люков, колодцев, расположенных на проезжей части улиц и тротуаров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 xml:space="preserve"> ,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в случае их повреждения или разрушения, а также хищения, должны быть немедленно огорожены и в течение 6 часов восстановлены организациями, в ведении которых находятся эти коммуникации.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spacing w:after="324" w:line="320" w:lineRule="exact"/>
        <w:ind w:left="8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9.ОСВЕЩЕНИЕ ТЕРРИТОРИЙ СЕЛЬСКОГО ПОСЕЛЕНИЯ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numPr>
          <w:ilvl w:val="0"/>
          <w:numId w:val="8"/>
        </w:numPr>
        <w:tabs>
          <w:tab w:val="left" w:pos="905"/>
        </w:tabs>
        <w:spacing w:line="379" w:lineRule="exact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Улицы, дороги, площади, территории жилых кварталов, промышленных предприятий и организаций, дорожные знаки и указатели, элементы информации о населенных пунктах должны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освещаться в темное время суток.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spacing w:line="355" w:lineRule="exact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Обязанности по освещению личных территорий и прилегающих участков возлагается на собственников этих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объектов.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numPr>
          <w:ilvl w:val="0"/>
          <w:numId w:val="8"/>
        </w:numPr>
        <w:tabs>
          <w:tab w:val="left" w:pos="655"/>
        </w:tabs>
        <w:spacing w:after="296"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Строительство, эксплуатация, текущий и капитальный ремонт уличного освещения улиц населенных пунктов поселения осуществляется специализированными организациями по договорам с администрацией Подовинного сельского поселения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spacing w:after="308" w:line="374" w:lineRule="exact"/>
        <w:ind w:right="2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10 .ПРОВЕДЕНИЕ РАБОТ ПРИ СТРОИТЕЛЬСТВЕ^РЕМОНТЕ,</w:t>
      </w:r>
      <w:r w:rsidRPr="007E6BB0">
        <w:rPr>
          <w:rStyle w:val="22"/>
          <w:rFonts w:eastAsia="Arial Unicode MS"/>
          <w:sz w:val="28"/>
          <w:szCs w:val="28"/>
        </w:rPr>
        <w:br/>
        <w:t>РЕКОНСТРУКЦИИ КОММУНИКАЦИЙ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numPr>
          <w:ilvl w:val="0"/>
          <w:numId w:val="9"/>
        </w:numPr>
        <w:tabs>
          <w:tab w:val="left" w:pos="1064"/>
        </w:tabs>
        <w:spacing w:line="365" w:lineRule="exact"/>
        <w:ind w:left="2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BB0">
        <w:rPr>
          <w:rStyle w:val="22"/>
          <w:rFonts w:eastAsia="Arial Unicode MS"/>
          <w:sz w:val="28"/>
          <w:szCs w:val="28"/>
        </w:rPr>
        <w:t>Работы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связанные с разрытием грунта или вскрытием дорожного или тротуарного покрытия производятся только при наличии письменного разрешения администрации сельского</w:t>
      </w:r>
    </w:p>
    <w:p w:rsidR="009E2817" w:rsidRPr="007E6BB0" w:rsidRDefault="009E2817" w:rsidP="009E2817">
      <w:pPr>
        <w:framePr w:w="9619" w:h="14195" w:hRule="exact" w:wrap="none" w:vAnchor="page" w:hAnchor="page" w:x="1491" w:y="1116"/>
        <w:tabs>
          <w:tab w:val="left" w:pos="9106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поселения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.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ab/>
      </w:r>
      <w:proofErr w:type="gramStart"/>
      <w:r w:rsidRPr="007E6BB0">
        <w:rPr>
          <w:rStyle w:val="22"/>
          <w:rFonts w:eastAsia="Arial Unicode MS"/>
          <w:sz w:val="28"/>
          <w:szCs w:val="28"/>
          <w:vertAlign w:val="subscript"/>
        </w:rPr>
        <w:t>м</w:t>
      </w:r>
      <w:proofErr w:type="gramEnd"/>
    </w:p>
    <w:p w:rsidR="009E2817" w:rsidRPr="007E6BB0" w:rsidRDefault="009E2817" w:rsidP="009E2817">
      <w:pPr>
        <w:framePr w:w="9619" w:h="14195" w:hRule="exact" w:wrap="none" w:vAnchor="page" w:hAnchor="page" w:x="1491" w:y="1116"/>
        <w:numPr>
          <w:ilvl w:val="0"/>
          <w:numId w:val="9"/>
        </w:numPr>
        <w:tabs>
          <w:tab w:val="left" w:pos="1393"/>
        </w:tabs>
        <w:spacing w:line="370" w:lineRule="exact"/>
        <w:ind w:left="260"/>
        <w:jc w:val="both"/>
        <w:rPr>
          <w:rFonts w:ascii="Times New Roman" w:hAnsi="Times New Roman" w:cs="Times New Roman"/>
          <w:sz w:val="28"/>
          <w:szCs w:val="28"/>
        </w:rPr>
        <w:sectPr w:rsidR="009E2817" w:rsidRPr="007E6BB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7E6BB0">
        <w:rPr>
          <w:rStyle w:val="22"/>
          <w:rFonts w:eastAsia="Arial Unicode MS"/>
          <w:sz w:val="28"/>
          <w:szCs w:val="28"/>
        </w:rPr>
        <w:t xml:space="preserve">Все разрушения и повреждения дорожных покрытий, озеленения и элементов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благоустройства, произведенные по вине строительных и ремонтных организаций при производстве работ по прокладке подземных коммуникаций должны быть ликвидированы</w:t>
      </w:r>
      <w:proofErr w:type="gramEnd"/>
    </w:p>
    <w:p w:rsidR="009E2817" w:rsidRPr="007E6BB0" w:rsidRDefault="009E2817" w:rsidP="009E2817">
      <w:pPr>
        <w:pStyle w:val="10"/>
        <w:framePr w:wrap="none" w:vAnchor="page" w:hAnchor="page" w:x="10445" w:y="159"/>
        <w:shd w:val="clear" w:color="auto" w:fill="auto"/>
        <w:spacing w:line="4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E2817" w:rsidRPr="007E6BB0" w:rsidRDefault="009E2817" w:rsidP="009E2817">
      <w:pPr>
        <w:framePr w:w="9494" w:h="12642" w:hRule="exact" w:wrap="none" w:vAnchor="page" w:hAnchor="page" w:x="854" w:y="1148"/>
        <w:spacing w:line="37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 полном объеме организациями получившими разрешение на производство работ в администрации сельского поселения.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numPr>
          <w:ilvl w:val="0"/>
          <w:numId w:val="9"/>
        </w:numPr>
        <w:tabs>
          <w:tab w:val="left" w:pos="800"/>
        </w:tabs>
        <w:spacing w:line="408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До начала производства работ по разрытию грунта необходимо: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tabs>
          <w:tab w:val="left" w:pos="1271"/>
        </w:tabs>
        <w:spacing w:line="320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а)</w:t>
      </w:r>
      <w:r w:rsidRPr="007E6BB0">
        <w:rPr>
          <w:rStyle w:val="22"/>
          <w:rFonts w:eastAsia="Arial Unicode MS"/>
          <w:sz w:val="28"/>
          <w:szCs w:val="28"/>
        </w:rPr>
        <w:tab/>
        <w:t>Установить дорожные знаки в соответствии со схемой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согласованной с органами ГИБДД.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tabs>
          <w:tab w:val="left" w:pos="1271"/>
        </w:tabs>
        <w:spacing w:line="389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б)</w:t>
      </w:r>
      <w:r w:rsidRPr="007E6BB0">
        <w:rPr>
          <w:rStyle w:val="22"/>
          <w:rFonts w:eastAsia="Arial Unicode MS"/>
          <w:sz w:val="28"/>
          <w:szCs w:val="28"/>
        </w:rPr>
        <w:tab/>
        <w:t>Оградить место производства работ, на ограждениях вывесить табличку с наименованием организации, производящей работы.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spacing w:line="374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Ограждение должно иметь опрятный вид. При производстве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spacing w:after="344" w:line="374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работ вблизи проезжей части должна обеспечиваться видимость для водителей и пешеходов, в темное время суток обозначено красными сигнальными фонарями.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spacing w:after="338" w:line="320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11 .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КОНТРОЛЬ ЗА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ИСПОЛНЕНИЕМ ПРАВИЛ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spacing w:line="374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11. Местная администрация Подовинного сельского поселения, её структурные подразделения, осуществляют контроль в пределах своей компетенции за соблюдением физическими и юридическими лицами настоящих Правил.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numPr>
          <w:ilvl w:val="0"/>
          <w:numId w:val="10"/>
        </w:numPr>
        <w:tabs>
          <w:tab w:val="left" w:pos="1520"/>
        </w:tabs>
        <w:spacing w:line="389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 xml:space="preserve">В случае выявления фактов нарушения 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>Правил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уполномоченные органы местного самоуправления и их должностные лица вправе: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tabs>
          <w:tab w:val="left" w:pos="781"/>
        </w:tabs>
        <w:spacing w:line="37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а)</w:t>
      </w:r>
      <w:r w:rsidRPr="007E6BB0">
        <w:rPr>
          <w:rStyle w:val="22"/>
          <w:rFonts w:eastAsia="Arial Unicode MS"/>
          <w:sz w:val="28"/>
          <w:szCs w:val="28"/>
        </w:rPr>
        <w:tab/>
        <w:t>Выдать предписание об устранении выявленных нарушений;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tabs>
          <w:tab w:val="left" w:pos="680"/>
        </w:tabs>
        <w:spacing w:line="37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б)</w:t>
      </w:r>
      <w:r w:rsidRPr="007E6BB0">
        <w:rPr>
          <w:rStyle w:val="22"/>
          <w:rFonts w:eastAsia="Arial Unicode MS"/>
          <w:sz w:val="28"/>
          <w:szCs w:val="28"/>
        </w:rPr>
        <w:tab/>
        <w:t>Составить протокол об административном правонарушении в порядке, установленном действующим законодательством;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tabs>
          <w:tab w:val="left" w:pos="680"/>
        </w:tabs>
        <w:spacing w:line="370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в)</w:t>
      </w:r>
      <w:r w:rsidRPr="007E6BB0">
        <w:rPr>
          <w:rStyle w:val="22"/>
          <w:rFonts w:eastAsia="Arial Unicode MS"/>
          <w:sz w:val="28"/>
          <w:szCs w:val="28"/>
        </w:rPr>
        <w:tab/>
        <w:t>Обратиться в суд с заявлением (исковым заявлением</w:t>
      </w:r>
      <w:proofErr w:type="gramStart"/>
      <w:r w:rsidRPr="007E6BB0">
        <w:rPr>
          <w:rStyle w:val="22"/>
          <w:rFonts w:eastAsia="Arial Unicode MS"/>
          <w:sz w:val="28"/>
          <w:szCs w:val="28"/>
        </w:rPr>
        <w:t xml:space="preserve"> )</w:t>
      </w:r>
      <w:proofErr w:type="gramEnd"/>
      <w:r w:rsidRPr="007E6BB0">
        <w:rPr>
          <w:rStyle w:val="22"/>
          <w:rFonts w:eastAsia="Arial Unicode MS"/>
          <w:sz w:val="28"/>
          <w:szCs w:val="28"/>
        </w:rPr>
        <w:t xml:space="preserve"> о признании незаконным действия (бездействия) физических и юридических лиц, нарушающих Правила.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numPr>
          <w:ilvl w:val="0"/>
          <w:numId w:val="10"/>
        </w:numPr>
        <w:tabs>
          <w:tab w:val="left" w:pos="1742"/>
        </w:tabs>
        <w:spacing w:line="374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Лица, допустившие нарушение Правил, несут ответственность в соответствии с действующим законодательством</w:t>
      </w:r>
    </w:p>
    <w:p w:rsidR="009E2817" w:rsidRPr="007E6BB0" w:rsidRDefault="009E2817" w:rsidP="009E2817">
      <w:pPr>
        <w:framePr w:w="9494" w:h="12642" w:hRule="exact" w:wrap="none" w:vAnchor="page" w:hAnchor="page" w:x="854" w:y="1148"/>
        <w:spacing w:line="374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7E6BB0">
        <w:rPr>
          <w:rStyle w:val="22"/>
          <w:rFonts w:eastAsia="Arial Unicode MS"/>
          <w:sz w:val="28"/>
          <w:szCs w:val="28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9E2817" w:rsidRPr="007E6BB0" w:rsidRDefault="009E2817" w:rsidP="009E28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4484" w:rsidRDefault="00374484"/>
    <w:sectPr w:rsidR="00374484" w:rsidSect="0098085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78A"/>
    <w:multiLevelType w:val="hybridMultilevel"/>
    <w:tmpl w:val="DA2E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7A6D"/>
    <w:multiLevelType w:val="multilevel"/>
    <w:tmpl w:val="E55805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9C755B"/>
    <w:multiLevelType w:val="multilevel"/>
    <w:tmpl w:val="E488BEA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F128D8"/>
    <w:multiLevelType w:val="multilevel"/>
    <w:tmpl w:val="963868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480F48"/>
    <w:multiLevelType w:val="multilevel"/>
    <w:tmpl w:val="DF8222B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E605A"/>
    <w:multiLevelType w:val="multilevel"/>
    <w:tmpl w:val="2DEAB05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D943D1"/>
    <w:multiLevelType w:val="multilevel"/>
    <w:tmpl w:val="E228AFFA"/>
    <w:lvl w:ilvl="0">
      <w:start w:val="7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B1051C"/>
    <w:multiLevelType w:val="multilevel"/>
    <w:tmpl w:val="4ECC641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6D2E14"/>
    <w:multiLevelType w:val="multilevel"/>
    <w:tmpl w:val="F79A55D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6183C"/>
    <w:multiLevelType w:val="multilevel"/>
    <w:tmpl w:val="BB46E3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C3734F"/>
    <w:multiLevelType w:val="multilevel"/>
    <w:tmpl w:val="C1DED1EC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17"/>
    <w:rsid w:val="000C4B28"/>
    <w:rsid w:val="000D2617"/>
    <w:rsid w:val="001F3F47"/>
    <w:rsid w:val="001F7FBE"/>
    <w:rsid w:val="002700DF"/>
    <w:rsid w:val="002D241D"/>
    <w:rsid w:val="00374484"/>
    <w:rsid w:val="0046788D"/>
    <w:rsid w:val="00744BEE"/>
    <w:rsid w:val="008E3B9C"/>
    <w:rsid w:val="00972711"/>
    <w:rsid w:val="00985D83"/>
    <w:rsid w:val="009E2817"/>
    <w:rsid w:val="00A006AC"/>
    <w:rsid w:val="00AC5FEA"/>
    <w:rsid w:val="00B171E1"/>
    <w:rsid w:val="00B17875"/>
    <w:rsid w:val="00B35E71"/>
    <w:rsid w:val="00B85E93"/>
    <w:rsid w:val="00C45593"/>
    <w:rsid w:val="00C67F3A"/>
    <w:rsid w:val="00D876E2"/>
    <w:rsid w:val="00FA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28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E2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9E28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3">
    <w:name w:val="Подпись к картинке_"/>
    <w:basedOn w:val="a0"/>
    <w:rsid w:val="009E2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"/>
    <w:basedOn w:val="a3"/>
    <w:rsid w:val="009E28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rsid w:val="009E2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0">
    <w:name w:val="Заголовок №2"/>
    <w:basedOn w:val="2"/>
    <w:rsid w:val="009E28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rsid w:val="009E28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2">
    <w:name w:val="Основной текст (2)"/>
    <w:basedOn w:val="21"/>
    <w:rsid w:val="009E281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9E2817"/>
    <w:rPr>
      <w:rFonts w:ascii="Segoe UI" w:eastAsia="Segoe UI" w:hAnsi="Segoe UI" w:cs="Segoe UI"/>
      <w:b/>
      <w:bCs/>
      <w:spacing w:val="-60"/>
      <w:sz w:val="46"/>
      <w:szCs w:val="46"/>
      <w:shd w:val="clear" w:color="auto" w:fill="FFFFFF"/>
    </w:rPr>
  </w:style>
  <w:style w:type="paragraph" w:customStyle="1" w:styleId="10">
    <w:name w:val="Заголовок №1"/>
    <w:basedOn w:val="a"/>
    <w:link w:val="1"/>
    <w:rsid w:val="009E2817"/>
    <w:pPr>
      <w:shd w:val="clear" w:color="auto" w:fill="FFFFFF"/>
      <w:spacing w:line="0" w:lineRule="atLeast"/>
      <w:outlineLvl w:val="0"/>
    </w:pPr>
    <w:rPr>
      <w:rFonts w:ascii="Segoe UI" w:eastAsia="Segoe UI" w:hAnsi="Segoe UI" w:cs="Segoe UI"/>
      <w:b/>
      <w:bCs/>
      <w:color w:val="auto"/>
      <w:spacing w:val="-60"/>
      <w:sz w:val="46"/>
      <w:szCs w:val="46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E28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817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7">
    <w:name w:val="List Paragraph"/>
    <w:basedOn w:val="a"/>
    <w:uiPriority w:val="34"/>
    <w:qFormat/>
    <w:rsid w:val="00C45593"/>
    <w:pPr>
      <w:ind w:left="720"/>
      <w:contextualSpacing/>
    </w:pPr>
  </w:style>
  <w:style w:type="paragraph" w:styleId="a8">
    <w:name w:val="Body Text"/>
    <w:basedOn w:val="a"/>
    <w:link w:val="a9"/>
    <w:rsid w:val="001F3F47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 Знак"/>
    <w:basedOn w:val="a0"/>
    <w:link w:val="a8"/>
    <w:rsid w:val="001F3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67F3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4061</Words>
  <Characters>23150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17</cp:revision>
  <cp:lastPrinted>2021-03-25T15:58:00Z</cp:lastPrinted>
  <dcterms:created xsi:type="dcterms:W3CDTF">2021-03-16T06:54:00Z</dcterms:created>
  <dcterms:modified xsi:type="dcterms:W3CDTF">2021-03-30T06:53:00Z</dcterms:modified>
</cp:coreProperties>
</file>